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7" w:type="dxa"/>
        <w:tblInd w:w="-195" w:type="dxa"/>
        <w:tblLayout w:type="fixed"/>
        <w:tblLook w:val="0000" w:firstRow="0" w:lastRow="0" w:firstColumn="0" w:lastColumn="0" w:noHBand="0" w:noVBand="0"/>
      </w:tblPr>
      <w:tblGrid>
        <w:gridCol w:w="3989"/>
        <w:gridCol w:w="5828"/>
      </w:tblGrid>
      <w:tr w:rsidR="008018B2" w:rsidRPr="00AA7A75" w:rsidTr="007E7795">
        <w:tc>
          <w:tcPr>
            <w:tcW w:w="3989" w:type="dxa"/>
          </w:tcPr>
          <w:p w:rsidR="008018B2" w:rsidRPr="008018B2" w:rsidRDefault="008018B2" w:rsidP="00CE69FD">
            <w:pPr>
              <w:pStyle w:val="Heading1"/>
              <w:rPr>
                <w:rFonts w:ascii="Times New Roman" w:hAnsi="Times New Roman"/>
              </w:rPr>
            </w:pPr>
            <w:r w:rsidRPr="008018B2">
              <w:rPr>
                <w:rFonts w:ascii="Times New Roman" w:hAnsi="Times New Roman"/>
                <w:bCs/>
                <w:kern w:val="24"/>
                <w:szCs w:val="26"/>
              </w:rPr>
              <w:t>UỶ BAN NHÂN DÂN</w:t>
            </w:r>
            <w:r w:rsidRPr="008018B2">
              <w:rPr>
                <w:rFonts w:ascii="Times New Roman" w:hAnsi="Times New Roman"/>
              </w:rPr>
              <w:t xml:space="preserve"> </w:t>
            </w:r>
          </w:p>
          <w:p w:rsidR="008018B2" w:rsidRPr="00012BC1" w:rsidRDefault="008018B2" w:rsidP="00CE69FD">
            <w:pPr>
              <w:pStyle w:val="Heading1"/>
              <w:rPr>
                <w:rFonts w:ascii="Times New Roman" w:hAnsi="Times New Roman"/>
                <w:b w:val="0"/>
              </w:rPr>
            </w:pPr>
            <w:r w:rsidRPr="008018B2">
              <w:rPr>
                <w:rFonts w:ascii="Times New Roman" w:hAnsi="Times New Roman"/>
                <w:bCs/>
                <w:kern w:val="24"/>
                <w:szCs w:val="26"/>
              </w:rPr>
              <w:t>TỈNH THỪA THIÊN HUẾ</w:t>
            </w:r>
          </w:p>
          <w:p w:rsidR="008018B2" w:rsidRPr="00AA7A75" w:rsidRDefault="008018B2" w:rsidP="008603F3">
            <w:pPr>
              <w:spacing w:before="120"/>
              <w:jc w:val="center"/>
              <w:rPr>
                <w:rFonts w:ascii="Times New Roman" w:hAnsi="Times New Roman"/>
                <w:sz w:val="24"/>
                <w:szCs w:val="24"/>
              </w:rPr>
            </w:pPr>
            <w:r>
              <w:rPr>
                <w:rFonts w:ascii="Times New Roman" w:hAnsi="Times New Roman"/>
                <w:noProof/>
                <w:sz w:val="20"/>
                <w:lang w:val="vi-VN" w:eastAsia="vi-VN"/>
              </w:rPr>
              <mc:AlternateContent>
                <mc:Choice Requires="wps">
                  <w:drawing>
                    <wp:anchor distT="0" distB="0" distL="114300" distR="114300" simplePos="0" relativeHeight="251660800" behindDoc="0" locked="0" layoutInCell="1" allowOverlap="1" wp14:anchorId="5ECECF5C" wp14:editId="3EF5E1A6">
                      <wp:simplePos x="0" y="0"/>
                      <wp:positionH relativeFrom="column">
                        <wp:posOffset>720090</wp:posOffset>
                      </wp:positionH>
                      <wp:positionV relativeFrom="paragraph">
                        <wp:posOffset>40005</wp:posOffset>
                      </wp:positionV>
                      <wp:extent cx="909955" cy="0"/>
                      <wp:effectExtent l="5715" t="11430" r="825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A894CA"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15pt" to="128.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aT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"/>
                  </w:pict>
                </mc:Fallback>
              </mc:AlternateContent>
            </w:r>
            <w:r w:rsidRPr="00EE7174">
              <w:rPr>
                <w:rFonts w:ascii="Times New Roman" w:hAnsi="Times New Roman"/>
                <w:sz w:val="26"/>
              </w:rPr>
              <w:t xml:space="preserve">      </w:t>
            </w:r>
            <w:r>
              <w:rPr>
                <w:rFonts w:ascii="Times New Roman" w:hAnsi="Times New Roman"/>
                <w:sz w:val="26"/>
              </w:rPr>
              <w:t xml:space="preserve">  </w:t>
            </w:r>
            <w:r w:rsidRPr="00EE7174">
              <w:rPr>
                <w:rFonts w:ascii="Times New Roman" w:hAnsi="Times New Roman"/>
                <w:sz w:val="26"/>
              </w:rPr>
              <w:t xml:space="preserve">  Số:</w:t>
            </w:r>
            <w:r>
              <w:rPr>
                <w:rFonts w:ascii="Times New Roman" w:hAnsi="Times New Roman"/>
                <w:sz w:val="26"/>
                <w:lang w:val="vi-VN"/>
              </w:rPr>
              <w:t xml:space="preserve"> </w:t>
            </w:r>
            <w:r>
              <w:rPr>
                <w:rFonts w:ascii="Times New Roman" w:hAnsi="Times New Roman"/>
                <w:sz w:val="26"/>
              </w:rPr>
              <w:t xml:space="preserve"> </w:t>
            </w:r>
            <w:r w:rsidR="008603F3">
              <w:rPr>
                <w:rFonts w:ascii="Times New Roman" w:hAnsi="Times New Roman"/>
                <w:sz w:val="26"/>
              </w:rPr>
              <w:t>1676</w:t>
            </w:r>
            <w:r>
              <w:rPr>
                <w:rFonts w:ascii="Times New Roman" w:hAnsi="Times New Roman"/>
                <w:sz w:val="26"/>
              </w:rPr>
              <w:t xml:space="preserve">   </w:t>
            </w:r>
            <w:r w:rsidRPr="00EE7174">
              <w:rPr>
                <w:rFonts w:ascii="Times New Roman" w:hAnsi="Times New Roman"/>
                <w:sz w:val="26"/>
              </w:rPr>
              <w:t>/</w:t>
            </w:r>
            <w:r w:rsidRPr="00AF0C5B">
              <w:rPr>
                <w:rFonts w:ascii="Times New Roman" w:hAnsi="Times New Roman"/>
                <w:sz w:val="26"/>
                <w:szCs w:val="26"/>
              </w:rPr>
              <w:t xml:space="preserve"> QĐ-UBND</w:t>
            </w:r>
          </w:p>
        </w:tc>
        <w:tc>
          <w:tcPr>
            <w:tcW w:w="5828" w:type="dxa"/>
          </w:tcPr>
          <w:p w:rsidR="008018B2" w:rsidRPr="00AA7A75" w:rsidRDefault="008018B2" w:rsidP="00CE69FD">
            <w:pPr>
              <w:rPr>
                <w:rFonts w:ascii="Times New Roman" w:hAnsi="Times New Roman"/>
                <w:b/>
              </w:rPr>
            </w:pPr>
            <w:r>
              <w:rPr>
                <w:rFonts w:ascii="Times New Roman" w:hAnsi="Times New Roman"/>
                <w:b/>
                <w:sz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rPr>
                  <w:t>NAM</w:t>
                </w:r>
              </w:smartTag>
            </w:smartTag>
          </w:p>
          <w:p w:rsidR="008018B2" w:rsidRPr="00736D3D" w:rsidRDefault="008018B2" w:rsidP="00CE69FD">
            <w:pPr>
              <w:jc w:val="center"/>
              <w:rPr>
                <w:rFonts w:ascii="Times New Roman" w:hAnsi="Times New Roman"/>
                <w:iCs/>
                <w:sz w:val="26"/>
                <w:szCs w:val="26"/>
              </w:rPr>
            </w:pPr>
            <w:r w:rsidRPr="00736D3D">
              <w:rPr>
                <w:rFonts w:ascii="Times New Roman" w:hAnsi="Times New Roman"/>
                <w:b/>
                <w:iCs/>
                <w:sz w:val="26"/>
                <w:szCs w:val="26"/>
              </w:rPr>
              <w:t>Độc lập - Tự do - Hạnh phúc</w:t>
            </w:r>
          </w:p>
          <w:p w:rsidR="008018B2" w:rsidRPr="00AA7A75" w:rsidRDefault="008018B2" w:rsidP="00CE69FD">
            <w:pPr>
              <w:spacing w:before="120"/>
              <w:jc w:val="center"/>
              <w:rPr>
                <w:rFonts w:ascii="Times New Roman" w:hAnsi="Times New Roman"/>
                <w:b/>
              </w:rPr>
            </w:pPr>
            <w:r>
              <w:rPr>
                <w:rFonts w:ascii="Times New Roman" w:hAnsi="Times New Roman"/>
                <w:iCs/>
                <w:noProof/>
                <w:sz w:val="20"/>
                <w:lang w:val="vi-VN" w:eastAsia="vi-VN"/>
              </w:rPr>
              <mc:AlternateContent>
                <mc:Choice Requires="wps">
                  <w:drawing>
                    <wp:anchor distT="0" distB="0" distL="114300" distR="114300" simplePos="0" relativeHeight="251661824" behindDoc="0" locked="0" layoutInCell="1" allowOverlap="1" wp14:anchorId="79DE865A" wp14:editId="68D51DDC">
                      <wp:simplePos x="0" y="0"/>
                      <wp:positionH relativeFrom="column">
                        <wp:posOffset>787400</wp:posOffset>
                      </wp:positionH>
                      <wp:positionV relativeFrom="paragraph">
                        <wp:posOffset>28575</wp:posOffset>
                      </wp:positionV>
                      <wp:extent cx="1967230" cy="0"/>
                      <wp:effectExtent l="6350" t="9525" r="7620"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E594AE"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25pt" to="21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J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"/>
                  </w:pict>
                </mc:Fallback>
              </mc:AlternateContent>
            </w:r>
            <w:r>
              <w:rPr>
                <w:rFonts w:ascii="Times New Roman" w:hAnsi="Times New Roman"/>
                <w:i/>
                <w:sz w:val="26"/>
              </w:rPr>
              <w:t xml:space="preserve">       </w:t>
            </w:r>
            <w:r w:rsidRPr="00EE7174">
              <w:rPr>
                <w:rFonts w:ascii="Times New Roman" w:hAnsi="Times New Roman"/>
                <w:i/>
                <w:sz w:val="26"/>
              </w:rPr>
              <w:t>Thừa Thiên Huế, ngày</w:t>
            </w:r>
            <w:r>
              <w:rPr>
                <w:rFonts w:ascii="Times New Roman" w:hAnsi="Times New Roman"/>
                <w:i/>
                <w:sz w:val="26"/>
                <w:lang w:val="vi-VN"/>
              </w:rPr>
              <w:t xml:space="preserve"> </w:t>
            </w:r>
            <w:r>
              <w:rPr>
                <w:rFonts w:ascii="Times New Roman" w:hAnsi="Times New Roman"/>
                <w:i/>
                <w:sz w:val="26"/>
              </w:rPr>
              <w:t xml:space="preserve"> </w:t>
            </w:r>
            <w:r w:rsidR="008603F3">
              <w:rPr>
                <w:rFonts w:ascii="Times New Roman" w:hAnsi="Times New Roman"/>
                <w:i/>
                <w:sz w:val="26"/>
              </w:rPr>
              <w:t>30</w:t>
            </w:r>
            <w:r>
              <w:rPr>
                <w:rFonts w:ascii="Times New Roman" w:hAnsi="Times New Roman"/>
                <w:i/>
                <w:sz w:val="26"/>
              </w:rPr>
              <w:t xml:space="preserve"> </w:t>
            </w:r>
            <w:r>
              <w:rPr>
                <w:rFonts w:ascii="Times New Roman" w:hAnsi="Times New Roman"/>
                <w:i/>
                <w:sz w:val="26"/>
                <w:lang w:val="vi-VN"/>
              </w:rPr>
              <w:t xml:space="preserve"> </w:t>
            </w:r>
            <w:r w:rsidRPr="00EE7174">
              <w:rPr>
                <w:rFonts w:ascii="Times New Roman" w:hAnsi="Times New Roman"/>
                <w:i/>
                <w:sz w:val="26"/>
              </w:rPr>
              <w:t>tháng</w:t>
            </w:r>
            <w:r>
              <w:rPr>
                <w:rFonts w:ascii="Times New Roman" w:hAnsi="Times New Roman"/>
                <w:i/>
                <w:sz w:val="26"/>
                <w:lang w:val="vi-VN"/>
              </w:rPr>
              <w:t xml:space="preserve"> </w:t>
            </w:r>
            <w:r>
              <w:rPr>
                <w:rFonts w:ascii="Times New Roman" w:hAnsi="Times New Roman"/>
                <w:i/>
                <w:sz w:val="26"/>
              </w:rPr>
              <w:t xml:space="preserve"> </w:t>
            </w:r>
            <w:r w:rsidR="008603F3">
              <w:rPr>
                <w:rFonts w:ascii="Times New Roman" w:hAnsi="Times New Roman"/>
                <w:i/>
                <w:sz w:val="26"/>
              </w:rPr>
              <w:t>7</w:t>
            </w:r>
            <w:r>
              <w:rPr>
                <w:rFonts w:ascii="Times New Roman" w:hAnsi="Times New Roman"/>
                <w:i/>
                <w:sz w:val="26"/>
              </w:rPr>
              <w:t xml:space="preserve"> </w:t>
            </w:r>
            <w:r>
              <w:rPr>
                <w:rFonts w:ascii="Times New Roman" w:hAnsi="Times New Roman"/>
                <w:i/>
                <w:sz w:val="26"/>
                <w:lang w:val="vi-VN"/>
              </w:rPr>
              <w:t xml:space="preserve"> </w:t>
            </w:r>
            <w:r w:rsidRPr="00EE7174">
              <w:rPr>
                <w:rFonts w:ascii="Times New Roman" w:hAnsi="Times New Roman"/>
                <w:i/>
                <w:sz w:val="26"/>
              </w:rPr>
              <w:t>năm 201</w:t>
            </w:r>
            <w:r>
              <w:rPr>
                <w:rFonts w:ascii="Times New Roman" w:hAnsi="Times New Roman"/>
                <w:i/>
                <w:sz w:val="26"/>
              </w:rPr>
              <w:t>8</w:t>
            </w:r>
          </w:p>
        </w:tc>
      </w:tr>
    </w:tbl>
    <w:p w:rsidR="008018B2" w:rsidRDefault="008018B2" w:rsidP="00CE69FD">
      <w:pPr>
        <w:jc w:val="center"/>
        <w:rPr>
          <w:rFonts w:ascii="Times New Roman" w:hAnsi="Times New Roman"/>
          <w:b/>
          <w:bCs/>
        </w:rPr>
      </w:pPr>
    </w:p>
    <w:p w:rsidR="000A6C25" w:rsidRPr="000A6C25" w:rsidRDefault="000A6C25" w:rsidP="00CE69FD">
      <w:pPr>
        <w:jc w:val="center"/>
        <w:rPr>
          <w:rFonts w:ascii="Times New Roman" w:hAnsi="Times New Roman"/>
          <w:b/>
          <w:bCs/>
        </w:rPr>
      </w:pPr>
      <w:r w:rsidRPr="000A6C25">
        <w:rPr>
          <w:rFonts w:ascii="Times New Roman" w:hAnsi="Times New Roman"/>
          <w:b/>
          <w:bCs/>
        </w:rPr>
        <w:t>QUYẾT ĐỊNH</w:t>
      </w:r>
    </w:p>
    <w:p w:rsidR="00500CCE" w:rsidRPr="007F79A7" w:rsidRDefault="000A6C25" w:rsidP="00CE69FD">
      <w:pPr>
        <w:ind w:firstLine="567"/>
        <w:jc w:val="center"/>
        <w:rPr>
          <w:rFonts w:ascii="Times New Roman" w:hAnsi="Times New Roman"/>
          <w:lang w:val="pt-BR"/>
        </w:rPr>
      </w:pPr>
      <w:r w:rsidRPr="007F79A7">
        <w:rPr>
          <w:rFonts w:ascii="Times New Roman" w:hAnsi="Times New Roman"/>
          <w:b/>
          <w:lang w:val="pt-BR"/>
        </w:rPr>
        <w:t xml:space="preserve">Về việc phê duyệt chủ trương đầu tư </w:t>
      </w:r>
      <w:r w:rsidR="00CB18A2">
        <w:rPr>
          <w:rFonts w:ascii="Times New Roman" w:hAnsi="Times New Roman"/>
          <w:b/>
          <w:lang w:val="pt-BR"/>
        </w:rPr>
        <w:t xml:space="preserve">danh mục </w:t>
      </w:r>
      <w:r w:rsidRPr="007F79A7">
        <w:rPr>
          <w:rFonts w:ascii="Times New Roman" w:hAnsi="Times New Roman"/>
          <w:b/>
          <w:lang w:val="pt-BR"/>
        </w:rPr>
        <w:t>dự án</w:t>
      </w:r>
      <w:r w:rsidR="00C72068">
        <w:rPr>
          <w:rFonts w:ascii="Times New Roman" w:hAnsi="Times New Roman"/>
          <w:b/>
          <w:lang w:val="pt-BR"/>
        </w:rPr>
        <w:t xml:space="preserve"> </w:t>
      </w:r>
      <w:r w:rsidRPr="007F79A7">
        <w:rPr>
          <w:rFonts w:ascii="Times New Roman" w:hAnsi="Times New Roman"/>
          <w:b/>
          <w:lang w:val="pt-BR"/>
        </w:rPr>
        <w:t>nhóm C quy mô nhỏ,</w:t>
      </w:r>
      <w:r w:rsidR="00CB18A2">
        <w:rPr>
          <w:rFonts w:ascii="Times New Roman" w:hAnsi="Times New Roman"/>
          <w:b/>
          <w:lang w:val="pt-BR"/>
        </w:rPr>
        <w:t xml:space="preserve"> k</w:t>
      </w:r>
      <w:r w:rsidRPr="007F79A7">
        <w:rPr>
          <w:rFonts w:ascii="Times New Roman" w:hAnsi="Times New Roman"/>
          <w:b/>
          <w:lang w:val="pt-BR"/>
        </w:rPr>
        <w:t xml:space="preserve">hởi công mới </w:t>
      </w:r>
      <w:r w:rsidR="007F79A7">
        <w:rPr>
          <w:rFonts w:ascii="Times New Roman" w:hAnsi="Times New Roman"/>
          <w:b/>
          <w:lang w:val="pt-BR"/>
        </w:rPr>
        <w:t>thuộc Chương trình mục tiêu quốc gia</w:t>
      </w:r>
      <w:r w:rsidR="00CB18A2">
        <w:rPr>
          <w:rFonts w:ascii="Times New Roman" w:hAnsi="Times New Roman"/>
          <w:b/>
          <w:lang w:val="pt-BR"/>
        </w:rPr>
        <w:t xml:space="preserve"> </w:t>
      </w:r>
      <w:r w:rsidR="00F84A7A">
        <w:rPr>
          <w:rFonts w:ascii="Times New Roman" w:hAnsi="Times New Roman"/>
          <w:b/>
          <w:lang w:val="pt-BR"/>
        </w:rPr>
        <w:t>Giảm nghèo bền vững năm 2019, 2020</w:t>
      </w:r>
      <w:r w:rsidR="00CB18A2">
        <w:rPr>
          <w:rFonts w:ascii="Times New Roman" w:hAnsi="Times New Roman"/>
          <w:b/>
          <w:lang w:val="pt-BR"/>
        </w:rPr>
        <w:t xml:space="preserve"> </w:t>
      </w:r>
      <w:r w:rsidR="004241A2">
        <w:rPr>
          <w:rFonts w:ascii="Times New Roman" w:hAnsi="Times New Roman"/>
          <w:b/>
          <w:lang w:val="pt-BR"/>
        </w:rPr>
        <w:t>huyện Nam Đông</w:t>
      </w:r>
    </w:p>
    <w:p w:rsidR="000A6C25" w:rsidRDefault="001D20E1" w:rsidP="00CE69FD">
      <w:pPr>
        <w:pStyle w:val="NoSpacing"/>
        <w:jc w:val="center"/>
        <w:rPr>
          <w:b/>
          <w:sz w:val="28"/>
          <w:szCs w:val="28"/>
        </w:rPr>
      </w:pPr>
      <w:r>
        <w:rPr>
          <w:b/>
          <w:noProof/>
          <w:sz w:val="28"/>
          <w:szCs w:val="28"/>
          <w:lang w:val="vi-VN" w:eastAsia="vi-VN"/>
        </w:rPr>
        <mc:AlternateContent>
          <mc:Choice Requires="wps">
            <w:drawing>
              <wp:anchor distT="0" distB="0" distL="114300" distR="114300" simplePos="0" relativeHeight="251656704" behindDoc="0" locked="0" layoutInCell="1" allowOverlap="1" wp14:anchorId="57B54CB3" wp14:editId="614C4DBC">
                <wp:simplePos x="0" y="0"/>
                <wp:positionH relativeFrom="column">
                  <wp:posOffset>2209800</wp:posOffset>
                </wp:positionH>
                <wp:positionV relativeFrom="paragraph">
                  <wp:posOffset>36830</wp:posOffset>
                </wp:positionV>
                <wp:extent cx="1325880" cy="0"/>
                <wp:effectExtent l="9525" t="8255" r="7620" b="1079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B3F35"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9pt" to="278.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k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" strokeweight=".25pt"/>
            </w:pict>
          </mc:Fallback>
        </mc:AlternateContent>
      </w:r>
    </w:p>
    <w:p w:rsidR="000A6C25" w:rsidRPr="00610678" w:rsidRDefault="000A6C25" w:rsidP="00CE69FD">
      <w:pPr>
        <w:pStyle w:val="NoSpacing"/>
        <w:spacing w:before="120" w:after="240"/>
        <w:jc w:val="center"/>
        <w:rPr>
          <w:b/>
          <w:sz w:val="28"/>
          <w:szCs w:val="28"/>
        </w:rPr>
      </w:pPr>
      <w:r w:rsidRPr="00FA5AE5">
        <w:rPr>
          <w:b/>
          <w:sz w:val="28"/>
          <w:szCs w:val="28"/>
          <w:lang w:val="vi-VN"/>
        </w:rPr>
        <w:t xml:space="preserve">UỶ BAN NHÂN DÂN </w:t>
      </w:r>
      <w:r w:rsidR="00610678">
        <w:rPr>
          <w:b/>
          <w:sz w:val="28"/>
          <w:szCs w:val="28"/>
        </w:rPr>
        <w:t>TỈNH</w:t>
      </w:r>
    </w:p>
    <w:p w:rsidR="00610678" w:rsidRPr="00610678" w:rsidRDefault="00610678" w:rsidP="00CE69FD">
      <w:pPr>
        <w:pStyle w:val="BodyText"/>
        <w:ind w:firstLine="567"/>
        <w:rPr>
          <w:rFonts w:ascii="Times New Roman" w:hAnsi="Times New Roman"/>
          <w:b w:val="0"/>
          <w:szCs w:val="28"/>
          <w:lang w:val="pt-BR"/>
        </w:rPr>
      </w:pPr>
      <w:r w:rsidRPr="00610678">
        <w:rPr>
          <w:rFonts w:ascii="Times New Roman" w:hAnsi="Times New Roman"/>
          <w:b w:val="0"/>
          <w:szCs w:val="28"/>
          <w:lang w:val="pt-BR"/>
        </w:rPr>
        <w:t>Căn cứ Luật Tổ chức chính quyền địa phương ngày 19 tháng 6 năm 2015;</w:t>
      </w:r>
    </w:p>
    <w:p w:rsidR="00610678" w:rsidRPr="00610678" w:rsidRDefault="00610678" w:rsidP="00CE69FD">
      <w:pPr>
        <w:pStyle w:val="BodyText"/>
        <w:ind w:firstLine="567"/>
        <w:rPr>
          <w:rFonts w:ascii="Times New Roman" w:hAnsi="Times New Roman"/>
          <w:b w:val="0"/>
          <w:szCs w:val="28"/>
          <w:lang w:val="pt-BR"/>
        </w:rPr>
      </w:pPr>
      <w:r w:rsidRPr="00610678">
        <w:rPr>
          <w:rFonts w:ascii="Times New Roman" w:hAnsi="Times New Roman"/>
          <w:b w:val="0"/>
          <w:szCs w:val="28"/>
          <w:lang w:val="pt-BR"/>
        </w:rPr>
        <w:t>Căn cứ Luật Đầu tư công ngày 18 tháng 6 năm 2014;</w:t>
      </w:r>
    </w:p>
    <w:p w:rsidR="00610678" w:rsidRPr="00610678" w:rsidRDefault="00610678" w:rsidP="00CE69FD">
      <w:pPr>
        <w:pStyle w:val="BodyText"/>
        <w:ind w:firstLine="567"/>
        <w:rPr>
          <w:rFonts w:ascii="Times New Roman" w:hAnsi="Times New Roman"/>
          <w:b w:val="0"/>
          <w:szCs w:val="28"/>
          <w:lang w:val="pt-BR"/>
        </w:rPr>
      </w:pPr>
      <w:r w:rsidRPr="00610678">
        <w:rPr>
          <w:rFonts w:ascii="Times New Roman" w:hAnsi="Times New Roman"/>
          <w:b w:val="0"/>
          <w:szCs w:val="28"/>
          <w:lang w:val="pt-BR"/>
        </w:rPr>
        <w:t>Căn cứ Luật Xây dựng ngày 18 tháng 6 năm 2014;</w:t>
      </w:r>
    </w:p>
    <w:p w:rsidR="00610678" w:rsidRDefault="00610678" w:rsidP="00CE69FD">
      <w:pPr>
        <w:pStyle w:val="BodyText"/>
        <w:ind w:firstLine="567"/>
        <w:rPr>
          <w:rFonts w:ascii="Times New Roman" w:hAnsi="Times New Roman"/>
          <w:b w:val="0"/>
          <w:szCs w:val="28"/>
          <w:lang w:val="pt-BR"/>
        </w:rPr>
      </w:pPr>
      <w:r w:rsidRPr="00610678">
        <w:rPr>
          <w:rFonts w:ascii="Times New Roman" w:hAnsi="Times New Roman"/>
          <w:b w:val="0"/>
          <w:szCs w:val="28"/>
          <w:lang w:val="pt-BR"/>
        </w:rPr>
        <w:t>Căn cứ Nghị định số 136/2015/NĐ-CP ngày 31 tháng 12 năm 2015 của Chính phủ về hướng dẫn thi hành một số điều của Luật Đầu tư công;</w:t>
      </w:r>
    </w:p>
    <w:p w:rsidR="00F13403" w:rsidRDefault="00F13403" w:rsidP="00CE69FD">
      <w:pPr>
        <w:pStyle w:val="BodyText"/>
        <w:ind w:firstLine="567"/>
        <w:rPr>
          <w:rFonts w:ascii="Times New Roman" w:hAnsi="Times New Roman"/>
          <w:b w:val="0"/>
          <w:szCs w:val="28"/>
          <w:lang w:val="pt-BR"/>
        </w:rPr>
      </w:pPr>
      <w:r w:rsidRPr="00F13403">
        <w:rPr>
          <w:rFonts w:ascii="Times New Roman" w:hAnsi="Times New Roman"/>
          <w:b w:val="0"/>
          <w:szCs w:val="28"/>
          <w:lang w:val="pt-BR"/>
        </w:rPr>
        <w:t>Nghị định số 161/2016/NĐ-CP ngày 02 tháng 12 năm 2016 của Chính phủ về cơ chế đặc thù trong quản lý đầu tư xây dựng đối với một số dự án thuộc các chương trình mục tiêu quốc gia giai đoạn 2016-2020;</w:t>
      </w:r>
    </w:p>
    <w:p w:rsidR="0073692C" w:rsidRDefault="0073692C" w:rsidP="00CE69FD">
      <w:pPr>
        <w:pStyle w:val="p17"/>
        <w:ind w:firstLine="567"/>
        <w:jc w:val="both"/>
        <w:rPr>
          <w:sz w:val="28"/>
          <w:szCs w:val="28"/>
          <w:lang w:val="pt-BR"/>
        </w:rPr>
      </w:pPr>
      <w:r w:rsidRPr="00750C86">
        <w:rPr>
          <w:sz w:val="28"/>
          <w:szCs w:val="28"/>
          <w:lang w:val="af-ZA"/>
        </w:rPr>
        <w:t xml:space="preserve">Quyết định số </w:t>
      </w:r>
      <w:r>
        <w:rPr>
          <w:sz w:val="28"/>
          <w:szCs w:val="28"/>
          <w:lang w:val="af-ZA"/>
        </w:rPr>
        <w:t>1722</w:t>
      </w:r>
      <w:r w:rsidRPr="00750C86">
        <w:rPr>
          <w:sz w:val="28"/>
          <w:szCs w:val="28"/>
          <w:lang w:val="af-ZA"/>
        </w:rPr>
        <w:t>/QĐ-</w:t>
      </w:r>
      <w:r>
        <w:rPr>
          <w:sz w:val="28"/>
          <w:szCs w:val="28"/>
          <w:lang w:val="af-ZA"/>
        </w:rPr>
        <w:t>TTg</w:t>
      </w:r>
      <w:r w:rsidRPr="00750C86">
        <w:rPr>
          <w:sz w:val="28"/>
          <w:szCs w:val="28"/>
          <w:lang w:val="af-ZA"/>
        </w:rPr>
        <w:t xml:space="preserve"> ngày </w:t>
      </w:r>
      <w:r>
        <w:rPr>
          <w:sz w:val="28"/>
          <w:szCs w:val="28"/>
          <w:lang w:val="af-ZA"/>
        </w:rPr>
        <w:t>02</w:t>
      </w:r>
      <w:r w:rsidRPr="00750C86">
        <w:rPr>
          <w:sz w:val="28"/>
          <w:szCs w:val="28"/>
          <w:lang w:val="af-ZA"/>
        </w:rPr>
        <w:t xml:space="preserve"> tháng </w:t>
      </w:r>
      <w:r>
        <w:rPr>
          <w:sz w:val="28"/>
          <w:szCs w:val="28"/>
          <w:lang w:val="af-ZA"/>
        </w:rPr>
        <w:t xml:space="preserve">9 năm 2016 </w:t>
      </w:r>
      <w:r w:rsidRPr="00750C86">
        <w:rPr>
          <w:sz w:val="28"/>
          <w:szCs w:val="28"/>
          <w:lang w:val="af-ZA"/>
        </w:rPr>
        <w:t xml:space="preserve">của </w:t>
      </w:r>
      <w:r>
        <w:rPr>
          <w:sz w:val="28"/>
          <w:szCs w:val="28"/>
          <w:lang w:val="af-ZA"/>
        </w:rPr>
        <w:t>Thủ tướng Chính phủ</w:t>
      </w:r>
      <w:r w:rsidRPr="00750C86">
        <w:rPr>
          <w:sz w:val="28"/>
          <w:szCs w:val="28"/>
          <w:lang w:val="af-ZA"/>
        </w:rPr>
        <w:t xml:space="preserve"> về việc </w:t>
      </w:r>
      <w:r>
        <w:rPr>
          <w:sz w:val="28"/>
          <w:szCs w:val="28"/>
          <w:lang w:val="af-ZA"/>
        </w:rPr>
        <w:t xml:space="preserve">phê duyệt </w:t>
      </w:r>
      <w:r w:rsidRPr="001258EE">
        <w:rPr>
          <w:sz w:val="28"/>
          <w:szCs w:val="28"/>
          <w:lang w:val="af-ZA"/>
        </w:rPr>
        <w:t xml:space="preserve">Chương trình mục tiêu quốc gia </w:t>
      </w:r>
      <w:r>
        <w:rPr>
          <w:sz w:val="28"/>
          <w:szCs w:val="28"/>
          <w:lang w:val="af-ZA"/>
        </w:rPr>
        <w:t>Giảm nghèo bền vững giai đoạn 2016-2020</w:t>
      </w:r>
      <w:r w:rsidRPr="0086694F">
        <w:rPr>
          <w:sz w:val="28"/>
          <w:szCs w:val="28"/>
          <w:lang w:val="pt-BR"/>
        </w:rPr>
        <w:t>;</w:t>
      </w:r>
    </w:p>
    <w:p w:rsidR="008018B2" w:rsidRPr="0008138C" w:rsidRDefault="0073692C" w:rsidP="00CE69FD">
      <w:pPr>
        <w:pStyle w:val="p17"/>
        <w:ind w:firstLine="567"/>
        <w:jc w:val="both"/>
        <w:rPr>
          <w:spacing w:val="-2"/>
          <w:sz w:val="28"/>
          <w:szCs w:val="28"/>
          <w:lang w:val="pt-BR"/>
        </w:rPr>
      </w:pPr>
      <w:r w:rsidRPr="0086694F">
        <w:rPr>
          <w:sz w:val="28"/>
          <w:szCs w:val="28"/>
          <w:lang w:val="pt-BR"/>
        </w:rPr>
        <w:t xml:space="preserve">Quyết định số </w:t>
      </w:r>
      <w:r>
        <w:rPr>
          <w:sz w:val="28"/>
          <w:szCs w:val="28"/>
          <w:lang w:val="pt-BR"/>
        </w:rPr>
        <w:t>48</w:t>
      </w:r>
      <w:r w:rsidRPr="0086694F">
        <w:rPr>
          <w:sz w:val="28"/>
          <w:szCs w:val="28"/>
          <w:lang w:val="pt-BR"/>
        </w:rPr>
        <w:t>/</w:t>
      </w:r>
      <w:r>
        <w:rPr>
          <w:sz w:val="28"/>
          <w:szCs w:val="28"/>
          <w:lang w:val="pt-BR"/>
        </w:rPr>
        <w:t>2016/</w:t>
      </w:r>
      <w:r w:rsidRPr="0086694F">
        <w:rPr>
          <w:sz w:val="28"/>
          <w:szCs w:val="28"/>
          <w:lang w:val="pt-BR"/>
        </w:rPr>
        <w:t xml:space="preserve">QĐ-TTg ngày </w:t>
      </w:r>
      <w:r>
        <w:rPr>
          <w:sz w:val="28"/>
          <w:szCs w:val="28"/>
          <w:lang w:val="pt-BR"/>
        </w:rPr>
        <w:t xml:space="preserve">31 tháng 10 năm </w:t>
      </w:r>
      <w:r w:rsidRPr="0086694F">
        <w:rPr>
          <w:sz w:val="28"/>
          <w:szCs w:val="28"/>
          <w:lang w:val="pt-BR"/>
        </w:rPr>
        <w:t>201</w:t>
      </w:r>
      <w:r>
        <w:rPr>
          <w:sz w:val="28"/>
          <w:szCs w:val="28"/>
          <w:lang w:val="pt-BR"/>
        </w:rPr>
        <w:t>6</w:t>
      </w:r>
      <w:r w:rsidRPr="0086694F">
        <w:rPr>
          <w:sz w:val="28"/>
          <w:szCs w:val="28"/>
          <w:lang w:val="pt-BR"/>
        </w:rPr>
        <w:t xml:space="preserve"> của Thủ tướng Chính phủ </w:t>
      </w:r>
      <w:r>
        <w:rPr>
          <w:sz w:val="28"/>
          <w:szCs w:val="28"/>
          <w:lang w:val="pt-BR"/>
        </w:rPr>
        <w:t xml:space="preserve">về ban hành quy định nguyên tắc, tiêu chí, định mức phân bổ vốn ngân sách trung ương và tỷ lệ vốn đối ứng của ngân sách địa phương thực hiện </w:t>
      </w:r>
      <w:r w:rsidRPr="0086694F">
        <w:rPr>
          <w:sz w:val="28"/>
          <w:szCs w:val="28"/>
          <w:lang w:val="pt-BR"/>
        </w:rPr>
        <w:t xml:space="preserve">Chương trình mục tiêu quốc </w:t>
      </w:r>
      <w:r>
        <w:rPr>
          <w:sz w:val="28"/>
          <w:szCs w:val="28"/>
          <w:lang w:val="pt-BR"/>
        </w:rPr>
        <w:t>giảm nghèo bền vững</w:t>
      </w:r>
      <w:r w:rsidRPr="0086694F">
        <w:rPr>
          <w:sz w:val="28"/>
          <w:szCs w:val="28"/>
          <w:lang w:val="pt-BR"/>
        </w:rPr>
        <w:t xml:space="preserve"> giai đoạn 2016-2020</w:t>
      </w:r>
      <w:r w:rsidR="008018B2" w:rsidRPr="0008138C">
        <w:rPr>
          <w:spacing w:val="-2"/>
          <w:sz w:val="28"/>
          <w:szCs w:val="28"/>
          <w:lang w:val="pt-BR"/>
        </w:rPr>
        <w:t>;</w:t>
      </w:r>
    </w:p>
    <w:p w:rsidR="008018B2" w:rsidRDefault="008018B2" w:rsidP="00CE69FD">
      <w:pPr>
        <w:pStyle w:val="BodyText"/>
        <w:ind w:firstLine="567"/>
        <w:rPr>
          <w:rFonts w:ascii="Times New Roman" w:hAnsi="Times New Roman"/>
          <w:b w:val="0"/>
          <w:szCs w:val="28"/>
          <w:lang w:val="pt-BR"/>
        </w:rPr>
      </w:pPr>
      <w:r w:rsidRPr="0086694F">
        <w:rPr>
          <w:rFonts w:ascii="Times New Roman" w:hAnsi="Times New Roman"/>
          <w:b w:val="0"/>
          <w:szCs w:val="28"/>
          <w:lang w:val="pt-BR"/>
        </w:rPr>
        <w:t>Nghị quyết số 70/NQ-CP ngày 03 tháng 8 năm 2017 của Chính phủ về những nhiệm vụ, giải pháp chủ yếu đẩy nhanh tiến độ thực hiện và giải ngân kế hoạch vốn đầu tư công;</w:t>
      </w:r>
    </w:p>
    <w:p w:rsidR="008018B2" w:rsidRPr="0086694F" w:rsidRDefault="008018B2" w:rsidP="00CE69FD">
      <w:pPr>
        <w:pStyle w:val="BodyText"/>
        <w:ind w:firstLine="567"/>
        <w:rPr>
          <w:rFonts w:ascii="Times New Roman" w:hAnsi="Times New Roman"/>
          <w:b w:val="0"/>
          <w:szCs w:val="28"/>
          <w:lang w:val="pt-BR"/>
        </w:rPr>
      </w:pPr>
      <w:r w:rsidRPr="0086694F">
        <w:rPr>
          <w:rFonts w:ascii="Times New Roman" w:hAnsi="Times New Roman"/>
          <w:b w:val="0"/>
          <w:szCs w:val="28"/>
          <w:lang w:val="pt-BR"/>
        </w:rPr>
        <w:t xml:space="preserve"> </w:t>
      </w:r>
      <w:r w:rsidRPr="00421510">
        <w:rPr>
          <w:rFonts w:ascii="Times New Roman" w:hAnsi="Times New Roman"/>
          <w:b w:val="0"/>
          <w:szCs w:val="28"/>
          <w:lang w:val="pt-BR"/>
        </w:rPr>
        <w:t>Quyết định số 1865/QĐ-TTg ngày 23 tháng 11 năm 2017 của Thủ tướng Chính phủ về việc giao kế hoạch thực hiện các Chương trình mục tiêu quốc gia giai đoạn 2016-2020;</w:t>
      </w:r>
    </w:p>
    <w:p w:rsidR="00F84A7A" w:rsidRPr="00F84A7A" w:rsidRDefault="00F84A7A" w:rsidP="00CE69FD">
      <w:pPr>
        <w:pStyle w:val="BodyText"/>
        <w:ind w:firstLine="567"/>
        <w:rPr>
          <w:rFonts w:ascii="Times New Roman" w:hAnsi="Times New Roman"/>
          <w:b w:val="0"/>
          <w:spacing w:val="-4"/>
          <w:szCs w:val="28"/>
          <w:lang w:val="pt-BR"/>
        </w:rPr>
      </w:pPr>
      <w:r w:rsidRPr="00F84A7A">
        <w:rPr>
          <w:rFonts w:ascii="Times New Roman" w:hAnsi="Times New Roman"/>
          <w:b w:val="0"/>
          <w:spacing w:val="-4"/>
          <w:szCs w:val="28"/>
          <w:lang w:val="pt-BR"/>
        </w:rPr>
        <w:t>Nghị quyết số 40/2017/NQ-HĐND ngày 08 tháng 12 năm 2017 của Hội đồng nhân dân tỉnh về việc quy định cơ chế, chính sách huy động nguồn lực đầu tư xây dựng kết cấu hạ tầng nông thôn mới tỉnh Thừa Thiên Huế giai đoạn 2016-2020;</w:t>
      </w:r>
    </w:p>
    <w:p w:rsidR="000A6C25" w:rsidRPr="00610678" w:rsidRDefault="00610678" w:rsidP="00CE69FD">
      <w:pPr>
        <w:pStyle w:val="NoSpacing"/>
        <w:ind w:firstLine="567"/>
        <w:jc w:val="both"/>
        <w:rPr>
          <w:sz w:val="28"/>
          <w:szCs w:val="28"/>
          <w:lang w:val="pt-BR"/>
        </w:rPr>
      </w:pPr>
      <w:r w:rsidRPr="00610678">
        <w:rPr>
          <w:sz w:val="28"/>
          <w:szCs w:val="28"/>
          <w:lang w:val="pt-BR"/>
        </w:rPr>
        <w:t>Xét đề nghị của Sở Kế hoạch và Đầu tư tại Báo cáo số</w:t>
      </w:r>
      <w:r w:rsidR="00A83480">
        <w:rPr>
          <w:sz w:val="28"/>
          <w:szCs w:val="28"/>
          <w:lang w:val="vi-VN"/>
        </w:rPr>
        <w:t xml:space="preserve"> </w:t>
      </w:r>
      <w:r w:rsidR="00F84A7A" w:rsidRPr="008603F3">
        <w:rPr>
          <w:sz w:val="28"/>
          <w:szCs w:val="28"/>
          <w:lang w:val="pt-BR"/>
        </w:rPr>
        <w:t>1821</w:t>
      </w:r>
      <w:r w:rsidRPr="00610678">
        <w:rPr>
          <w:sz w:val="28"/>
          <w:szCs w:val="28"/>
          <w:lang w:val="pt-BR"/>
        </w:rPr>
        <w:t>/BC-SKHĐT ngày</w:t>
      </w:r>
      <w:r w:rsidR="00A83480">
        <w:rPr>
          <w:sz w:val="28"/>
          <w:szCs w:val="28"/>
          <w:lang w:val="vi-VN"/>
        </w:rPr>
        <w:t xml:space="preserve"> </w:t>
      </w:r>
      <w:r w:rsidR="00827966" w:rsidRPr="008603F3">
        <w:rPr>
          <w:sz w:val="28"/>
          <w:szCs w:val="28"/>
          <w:lang w:val="pt-BR"/>
        </w:rPr>
        <w:t>1</w:t>
      </w:r>
      <w:r w:rsidR="00F84A7A" w:rsidRPr="008603F3">
        <w:rPr>
          <w:sz w:val="28"/>
          <w:szCs w:val="28"/>
          <w:lang w:val="pt-BR"/>
        </w:rPr>
        <w:t>1</w:t>
      </w:r>
      <w:r w:rsidR="00A83480">
        <w:rPr>
          <w:sz w:val="28"/>
          <w:szCs w:val="28"/>
          <w:lang w:val="vi-VN"/>
        </w:rPr>
        <w:t xml:space="preserve"> </w:t>
      </w:r>
      <w:r w:rsidRPr="00610678">
        <w:rPr>
          <w:sz w:val="28"/>
          <w:szCs w:val="28"/>
          <w:lang w:val="pt-BR"/>
        </w:rPr>
        <w:t xml:space="preserve">tháng </w:t>
      </w:r>
      <w:r w:rsidR="00F84A7A">
        <w:rPr>
          <w:sz w:val="28"/>
          <w:szCs w:val="28"/>
          <w:lang w:val="pt-BR"/>
        </w:rPr>
        <w:t>7</w:t>
      </w:r>
      <w:r w:rsidRPr="00610678">
        <w:rPr>
          <w:sz w:val="28"/>
          <w:szCs w:val="28"/>
          <w:lang w:val="pt-BR"/>
        </w:rPr>
        <w:t xml:space="preserve"> năm 201</w:t>
      </w:r>
      <w:r w:rsidR="008018B2">
        <w:rPr>
          <w:sz w:val="28"/>
          <w:szCs w:val="28"/>
          <w:lang w:val="pt-BR"/>
        </w:rPr>
        <w:t>8</w:t>
      </w:r>
      <w:r w:rsidR="00280885">
        <w:rPr>
          <w:sz w:val="28"/>
          <w:szCs w:val="28"/>
          <w:lang w:val="pt-BR"/>
        </w:rPr>
        <w:t>,</w:t>
      </w:r>
      <w:r w:rsidR="000A6C25" w:rsidRPr="00610678">
        <w:rPr>
          <w:sz w:val="28"/>
          <w:szCs w:val="28"/>
          <w:lang w:val="pt-BR"/>
        </w:rPr>
        <w:t xml:space="preserve"> </w:t>
      </w:r>
    </w:p>
    <w:p w:rsidR="000A6C25" w:rsidRPr="002D06F1" w:rsidRDefault="000A6C25" w:rsidP="00CE69FD">
      <w:pPr>
        <w:pStyle w:val="NoSpacing"/>
        <w:spacing w:before="240" w:after="240"/>
        <w:jc w:val="center"/>
        <w:rPr>
          <w:b/>
          <w:sz w:val="28"/>
          <w:szCs w:val="28"/>
          <w:lang w:val="pt-BR"/>
        </w:rPr>
      </w:pPr>
      <w:r w:rsidRPr="002D06F1">
        <w:rPr>
          <w:b/>
          <w:sz w:val="28"/>
          <w:szCs w:val="28"/>
          <w:lang w:val="pt-BR"/>
        </w:rPr>
        <w:t>QUYẾT ĐỊNH:</w:t>
      </w:r>
    </w:p>
    <w:p w:rsidR="000A6C25" w:rsidRPr="00C1004D" w:rsidRDefault="000A6C25" w:rsidP="00CE69FD">
      <w:pPr>
        <w:pStyle w:val="NoSpacing"/>
        <w:ind w:firstLine="567"/>
        <w:jc w:val="both"/>
        <w:rPr>
          <w:sz w:val="28"/>
          <w:szCs w:val="28"/>
          <w:lang w:val="vi-VN"/>
        </w:rPr>
      </w:pPr>
      <w:r w:rsidRPr="002D06F1">
        <w:rPr>
          <w:b/>
          <w:sz w:val="28"/>
          <w:szCs w:val="28"/>
          <w:lang w:val="vi-VN"/>
        </w:rPr>
        <w:t>Đi</w:t>
      </w:r>
      <w:r w:rsidR="00C31EED">
        <w:rPr>
          <w:b/>
          <w:sz w:val="28"/>
          <w:szCs w:val="28"/>
          <w:lang w:val="vi-VN"/>
        </w:rPr>
        <w:t>ề</w:t>
      </w:r>
      <w:r w:rsidRPr="002D06F1">
        <w:rPr>
          <w:b/>
          <w:sz w:val="28"/>
          <w:szCs w:val="28"/>
          <w:lang w:val="vi-VN"/>
        </w:rPr>
        <w:t>u 1.</w:t>
      </w:r>
      <w:r w:rsidRPr="002D06F1">
        <w:rPr>
          <w:sz w:val="28"/>
          <w:szCs w:val="28"/>
          <w:lang w:val="vi-VN"/>
        </w:rPr>
        <w:t xml:space="preserve"> </w:t>
      </w:r>
      <w:r w:rsidRPr="00C1004D">
        <w:rPr>
          <w:sz w:val="28"/>
          <w:szCs w:val="28"/>
          <w:lang w:val="vi-VN"/>
        </w:rPr>
        <w:t xml:space="preserve">Phê duyệt chủ trương đầu tư </w:t>
      </w:r>
      <w:r w:rsidR="00621718" w:rsidRPr="008603F3">
        <w:rPr>
          <w:sz w:val="28"/>
          <w:szCs w:val="28"/>
          <w:lang w:val="pt-BR"/>
        </w:rPr>
        <w:t xml:space="preserve">danh mục </w:t>
      </w:r>
      <w:r>
        <w:rPr>
          <w:sz w:val="28"/>
          <w:szCs w:val="28"/>
          <w:lang w:val="pt-BR"/>
        </w:rPr>
        <w:t xml:space="preserve">dự án nhóm C quy mô nhỏ, khởi công mới </w:t>
      </w:r>
      <w:r w:rsidRPr="00C1004D">
        <w:rPr>
          <w:sz w:val="28"/>
          <w:szCs w:val="28"/>
          <w:lang w:val="vi-VN"/>
        </w:rPr>
        <w:t xml:space="preserve">thuộc Chương trình mục tiêu </w:t>
      </w:r>
      <w:r w:rsidR="00621718" w:rsidRPr="008603F3">
        <w:rPr>
          <w:sz w:val="28"/>
          <w:szCs w:val="28"/>
          <w:lang w:val="pt-BR"/>
        </w:rPr>
        <w:t>q</w:t>
      </w:r>
      <w:r w:rsidRPr="00C1004D">
        <w:rPr>
          <w:sz w:val="28"/>
          <w:szCs w:val="28"/>
          <w:lang w:val="vi-VN"/>
        </w:rPr>
        <w:t xml:space="preserve">uốc gia </w:t>
      </w:r>
      <w:r w:rsidR="00F84A7A">
        <w:rPr>
          <w:sz w:val="28"/>
          <w:szCs w:val="28"/>
          <w:lang w:val="vi-VN"/>
        </w:rPr>
        <w:t>Giảm nghèo bền vững năm 201</w:t>
      </w:r>
      <w:r w:rsidR="00F84A7A" w:rsidRPr="008603F3">
        <w:rPr>
          <w:sz w:val="28"/>
          <w:szCs w:val="28"/>
          <w:lang w:val="pt-BR"/>
        </w:rPr>
        <w:t>9, 2020</w:t>
      </w:r>
      <w:r w:rsidR="00CB18A2" w:rsidRPr="008603F3">
        <w:rPr>
          <w:sz w:val="28"/>
          <w:szCs w:val="28"/>
          <w:lang w:val="pt-BR"/>
        </w:rPr>
        <w:t xml:space="preserve"> </w:t>
      </w:r>
      <w:r w:rsidR="004241A2" w:rsidRPr="008603F3">
        <w:rPr>
          <w:sz w:val="28"/>
          <w:szCs w:val="28"/>
          <w:lang w:val="pt-BR"/>
        </w:rPr>
        <w:t>huyện Nam Đông</w:t>
      </w:r>
      <w:r w:rsidR="00444727" w:rsidRPr="008603F3">
        <w:rPr>
          <w:sz w:val="28"/>
          <w:szCs w:val="28"/>
          <w:lang w:val="pt-BR"/>
        </w:rPr>
        <w:t xml:space="preserve"> </w:t>
      </w:r>
      <w:r w:rsidRPr="00C1004D">
        <w:rPr>
          <w:sz w:val="28"/>
          <w:szCs w:val="28"/>
          <w:lang w:val="vi-VN"/>
        </w:rPr>
        <w:t xml:space="preserve">với </w:t>
      </w:r>
      <w:r w:rsidR="00A37464" w:rsidRPr="008603F3">
        <w:rPr>
          <w:sz w:val="28"/>
          <w:szCs w:val="28"/>
          <w:lang w:val="pt-BR"/>
        </w:rPr>
        <w:t xml:space="preserve">các </w:t>
      </w:r>
      <w:r w:rsidRPr="00C1004D">
        <w:rPr>
          <w:sz w:val="28"/>
          <w:szCs w:val="28"/>
          <w:lang w:val="vi-VN"/>
        </w:rPr>
        <w:t xml:space="preserve">nội dung </w:t>
      </w:r>
      <w:r w:rsidR="00A37464" w:rsidRPr="008603F3">
        <w:rPr>
          <w:sz w:val="28"/>
          <w:szCs w:val="28"/>
          <w:lang w:val="pt-BR"/>
        </w:rPr>
        <w:t xml:space="preserve">như </w:t>
      </w:r>
      <w:r w:rsidRPr="00C1004D">
        <w:rPr>
          <w:sz w:val="28"/>
          <w:szCs w:val="28"/>
          <w:lang w:val="vi-VN"/>
        </w:rPr>
        <w:t>sau:</w:t>
      </w:r>
    </w:p>
    <w:p w:rsidR="00C72068" w:rsidRPr="00ED6081" w:rsidRDefault="00C72068" w:rsidP="00CE69FD">
      <w:pPr>
        <w:pStyle w:val="NoSpacing"/>
        <w:spacing w:before="120"/>
        <w:ind w:firstLine="567"/>
        <w:jc w:val="both"/>
        <w:rPr>
          <w:spacing w:val="-4"/>
          <w:sz w:val="28"/>
          <w:szCs w:val="28"/>
          <w:lang w:val="vi-VN"/>
        </w:rPr>
      </w:pPr>
      <w:r w:rsidRPr="00FD5543">
        <w:rPr>
          <w:bCs/>
          <w:spacing w:val="-4"/>
          <w:sz w:val="28"/>
          <w:szCs w:val="28"/>
          <w:lang w:val="vi-VN"/>
        </w:rPr>
        <w:t xml:space="preserve">1. Tên </w:t>
      </w:r>
      <w:r w:rsidRPr="008603F3">
        <w:rPr>
          <w:bCs/>
          <w:spacing w:val="-4"/>
          <w:sz w:val="28"/>
          <w:szCs w:val="28"/>
          <w:lang w:val="vi-VN"/>
        </w:rPr>
        <w:t xml:space="preserve">các </w:t>
      </w:r>
      <w:r w:rsidRPr="00FD5543">
        <w:rPr>
          <w:bCs/>
          <w:spacing w:val="-4"/>
          <w:sz w:val="28"/>
          <w:szCs w:val="28"/>
          <w:lang w:val="vi-VN"/>
        </w:rPr>
        <w:t>dự án:</w:t>
      </w:r>
      <w:r w:rsidRPr="00ED6081">
        <w:rPr>
          <w:b/>
          <w:bCs/>
          <w:spacing w:val="-4"/>
          <w:sz w:val="28"/>
          <w:szCs w:val="28"/>
          <w:lang w:val="vi-VN"/>
        </w:rPr>
        <w:t xml:space="preserve"> </w:t>
      </w:r>
      <w:r w:rsidRPr="008603F3">
        <w:rPr>
          <w:bCs/>
          <w:spacing w:val="-4"/>
          <w:sz w:val="28"/>
          <w:szCs w:val="28"/>
          <w:lang w:val="vi-VN"/>
        </w:rPr>
        <w:t>T</w:t>
      </w:r>
      <w:r w:rsidRPr="008603F3">
        <w:rPr>
          <w:spacing w:val="-4"/>
          <w:sz w:val="28"/>
          <w:szCs w:val="28"/>
          <w:lang w:val="vi-VN"/>
        </w:rPr>
        <w:t>heo</w:t>
      </w:r>
      <w:r w:rsidRPr="00FD5543">
        <w:rPr>
          <w:spacing w:val="-4"/>
          <w:sz w:val="28"/>
          <w:szCs w:val="28"/>
          <w:lang w:val="vi-VN"/>
        </w:rPr>
        <w:t xml:space="preserve"> </w:t>
      </w:r>
      <w:r w:rsidRPr="008603F3">
        <w:rPr>
          <w:spacing w:val="-4"/>
          <w:sz w:val="28"/>
          <w:szCs w:val="28"/>
          <w:lang w:val="vi-VN"/>
        </w:rPr>
        <w:t>biểu</w:t>
      </w:r>
      <w:r w:rsidRPr="00FD5543">
        <w:rPr>
          <w:spacing w:val="-4"/>
          <w:sz w:val="28"/>
          <w:szCs w:val="28"/>
          <w:lang w:val="vi-VN"/>
        </w:rPr>
        <w:t xml:space="preserve"> chi tiết </w:t>
      </w:r>
      <w:r w:rsidRPr="008603F3">
        <w:rPr>
          <w:spacing w:val="-4"/>
          <w:sz w:val="28"/>
          <w:szCs w:val="28"/>
          <w:lang w:val="vi-VN"/>
        </w:rPr>
        <w:t xml:space="preserve">đính </w:t>
      </w:r>
      <w:r w:rsidRPr="00FD5543">
        <w:rPr>
          <w:spacing w:val="-4"/>
          <w:sz w:val="28"/>
          <w:szCs w:val="28"/>
          <w:lang w:val="vi-VN"/>
        </w:rPr>
        <w:t>kèm.</w:t>
      </w:r>
    </w:p>
    <w:p w:rsidR="00C72068" w:rsidRPr="008B50AF" w:rsidRDefault="00C72068" w:rsidP="00CE69FD">
      <w:pPr>
        <w:pStyle w:val="NoSpacing"/>
        <w:ind w:firstLine="567"/>
        <w:jc w:val="both"/>
        <w:rPr>
          <w:sz w:val="28"/>
          <w:szCs w:val="28"/>
          <w:lang w:val="nl-NL"/>
        </w:rPr>
      </w:pPr>
      <w:r w:rsidRPr="00FD5543">
        <w:rPr>
          <w:sz w:val="28"/>
          <w:szCs w:val="28"/>
          <w:lang w:val="nl-NL"/>
        </w:rPr>
        <w:lastRenderedPageBreak/>
        <w:t>2. Cấp quyết định đầu tư:</w:t>
      </w:r>
      <w:r>
        <w:rPr>
          <w:b/>
          <w:sz w:val="28"/>
          <w:szCs w:val="28"/>
          <w:lang w:val="nl-NL"/>
        </w:rPr>
        <w:t xml:space="preserve"> </w:t>
      </w:r>
      <w:r>
        <w:rPr>
          <w:sz w:val="28"/>
          <w:szCs w:val="28"/>
          <w:lang w:val="nl-NL"/>
        </w:rPr>
        <w:t xml:space="preserve">UBND </w:t>
      </w:r>
      <w:r w:rsidRPr="008603F3">
        <w:rPr>
          <w:sz w:val="28"/>
          <w:szCs w:val="28"/>
          <w:lang w:val="vi-VN"/>
        </w:rPr>
        <w:t>huyện Nam Đông</w:t>
      </w:r>
      <w:r>
        <w:rPr>
          <w:sz w:val="28"/>
          <w:szCs w:val="28"/>
          <w:lang w:val="nl-NL"/>
        </w:rPr>
        <w:t>.</w:t>
      </w:r>
    </w:p>
    <w:p w:rsidR="00C72068" w:rsidRPr="00FD5543" w:rsidRDefault="00C72068" w:rsidP="00CE69FD">
      <w:pPr>
        <w:pStyle w:val="NoSpacing"/>
        <w:ind w:firstLine="567"/>
        <w:jc w:val="both"/>
        <w:rPr>
          <w:sz w:val="28"/>
          <w:szCs w:val="28"/>
          <w:lang w:val="vi-VN"/>
        </w:rPr>
      </w:pPr>
      <w:r w:rsidRPr="00FD5543">
        <w:rPr>
          <w:sz w:val="28"/>
          <w:szCs w:val="28"/>
          <w:lang w:val="nl-NL"/>
        </w:rPr>
        <w:t>3. Chủ đầu tư:</w:t>
      </w:r>
      <w:r w:rsidRPr="002D06F1">
        <w:rPr>
          <w:b/>
          <w:sz w:val="28"/>
          <w:szCs w:val="28"/>
          <w:lang w:val="nl-NL"/>
        </w:rPr>
        <w:t xml:space="preserve"> </w:t>
      </w:r>
      <w:r w:rsidRPr="00FD5543">
        <w:rPr>
          <w:sz w:val="28"/>
          <w:szCs w:val="28"/>
          <w:lang w:val="nl-NL"/>
        </w:rPr>
        <w:t>T</w:t>
      </w:r>
      <w:r w:rsidRPr="008603F3">
        <w:rPr>
          <w:sz w:val="28"/>
          <w:szCs w:val="28"/>
          <w:lang w:val="nl-NL"/>
        </w:rPr>
        <w:t>heo</w:t>
      </w:r>
      <w:r w:rsidRPr="00FD5543">
        <w:rPr>
          <w:sz w:val="28"/>
          <w:szCs w:val="28"/>
          <w:lang w:val="vi-VN"/>
        </w:rPr>
        <w:t xml:space="preserve"> </w:t>
      </w:r>
      <w:r w:rsidRPr="008603F3">
        <w:rPr>
          <w:sz w:val="28"/>
          <w:szCs w:val="28"/>
          <w:lang w:val="nl-NL"/>
        </w:rPr>
        <w:t>biểu</w:t>
      </w:r>
      <w:r w:rsidRPr="00FD5543">
        <w:rPr>
          <w:sz w:val="28"/>
          <w:szCs w:val="28"/>
          <w:lang w:val="vi-VN"/>
        </w:rPr>
        <w:t xml:space="preserve"> chi tiết </w:t>
      </w:r>
      <w:r w:rsidRPr="008603F3">
        <w:rPr>
          <w:sz w:val="28"/>
          <w:szCs w:val="28"/>
          <w:lang w:val="nl-NL"/>
        </w:rPr>
        <w:t xml:space="preserve">đính </w:t>
      </w:r>
      <w:r w:rsidRPr="00FD5543">
        <w:rPr>
          <w:sz w:val="28"/>
          <w:szCs w:val="28"/>
          <w:lang w:val="vi-VN"/>
        </w:rPr>
        <w:t>kèm.</w:t>
      </w:r>
    </w:p>
    <w:p w:rsidR="001F7A5F" w:rsidRPr="00F84A7A" w:rsidRDefault="008B50AF" w:rsidP="00CE69FD">
      <w:pPr>
        <w:pStyle w:val="NoSpacing"/>
        <w:ind w:firstLine="567"/>
        <w:jc w:val="both"/>
        <w:rPr>
          <w:sz w:val="28"/>
          <w:szCs w:val="28"/>
          <w:lang w:val="vi-VN"/>
        </w:rPr>
      </w:pPr>
      <w:r w:rsidRPr="008603F3">
        <w:rPr>
          <w:sz w:val="28"/>
          <w:szCs w:val="28"/>
          <w:lang w:val="vi-VN"/>
        </w:rPr>
        <w:t>4</w:t>
      </w:r>
      <w:r w:rsidR="000A6C25" w:rsidRPr="00C72068">
        <w:rPr>
          <w:sz w:val="28"/>
          <w:szCs w:val="28"/>
          <w:lang w:val="vi-VN"/>
        </w:rPr>
        <w:t>. Mục tiêu đầu tư:</w:t>
      </w:r>
      <w:r w:rsidR="000A6C25" w:rsidRPr="002D06F1">
        <w:rPr>
          <w:sz w:val="28"/>
          <w:szCs w:val="28"/>
          <w:lang w:val="vi-VN"/>
        </w:rPr>
        <w:t xml:space="preserve"> </w:t>
      </w:r>
      <w:r w:rsidR="00F84A7A" w:rsidRPr="00F84A7A">
        <w:rPr>
          <w:sz w:val="28"/>
          <w:szCs w:val="28"/>
          <w:lang w:val="vi-VN"/>
        </w:rPr>
        <w:t>Tăng cường cơ sở hạ tầng thiết yếu phục vụ sản xuất và dân sinh ở các xã, thôn đặc biệt khó khăn; góp phần thúc đẩy phát triển kinh tế-xã hội; cải thiện đời sống của người dân, thực hiện giảm nghèo bền vững gắn với mục tiêu xây dựng nông thôn mới giai đoạn 2019-2020.</w:t>
      </w:r>
    </w:p>
    <w:p w:rsidR="002B33C5" w:rsidRPr="00C72068" w:rsidRDefault="008B50AF" w:rsidP="00CE69FD">
      <w:pPr>
        <w:pStyle w:val="NoSpacing"/>
        <w:ind w:firstLine="567"/>
        <w:jc w:val="both"/>
        <w:rPr>
          <w:sz w:val="28"/>
          <w:szCs w:val="28"/>
          <w:lang w:val="vi-VN"/>
        </w:rPr>
      </w:pPr>
      <w:r w:rsidRPr="008603F3">
        <w:rPr>
          <w:bCs/>
          <w:sz w:val="28"/>
          <w:szCs w:val="28"/>
          <w:lang w:val="vi-VN"/>
        </w:rPr>
        <w:t>5</w:t>
      </w:r>
      <w:r w:rsidR="000A6C25" w:rsidRPr="00C72068">
        <w:rPr>
          <w:bCs/>
          <w:sz w:val="28"/>
          <w:szCs w:val="28"/>
          <w:lang w:val="vi-VN"/>
        </w:rPr>
        <w:t xml:space="preserve">. Quy mô đầu tư: </w:t>
      </w:r>
      <w:r w:rsidR="00C72068" w:rsidRPr="008603F3">
        <w:rPr>
          <w:bCs/>
          <w:sz w:val="28"/>
          <w:szCs w:val="28"/>
          <w:lang w:val="vi-VN"/>
        </w:rPr>
        <w:t>T</w:t>
      </w:r>
      <w:r w:rsidR="0086171A" w:rsidRPr="008603F3">
        <w:rPr>
          <w:sz w:val="28"/>
          <w:szCs w:val="28"/>
          <w:lang w:val="vi-VN"/>
        </w:rPr>
        <w:t>heo</w:t>
      </w:r>
      <w:r w:rsidR="002B33C5" w:rsidRPr="00C72068">
        <w:rPr>
          <w:sz w:val="28"/>
          <w:szCs w:val="28"/>
          <w:lang w:val="vi-VN"/>
        </w:rPr>
        <w:t xml:space="preserve"> </w:t>
      </w:r>
      <w:r w:rsidR="002B33C5" w:rsidRPr="008603F3">
        <w:rPr>
          <w:sz w:val="28"/>
          <w:szCs w:val="28"/>
          <w:lang w:val="vi-VN"/>
        </w:rPr>
        <w:t>biểu</w:t>
      </w:r>
      <w:r w:rsidR="002B33C5" w:rsidRPr="00C72068">
        <w:rPr>
          <w:sz w:val="28"/>
          <w:szCs w:val="28"/>
          <w:lang w:val="vi-VN"/>
        </w:rPr>
        <w:t xml:space="preserve"> chi tiết </w:t>
      </w:r>
      <w:r w:rsidR="007A39F1" w:rsidRPr="008603F3">
        <w:rPr>
          <w:sz w:val="28"/>
          <w:szCs w:val="28"/>
          <w:lang w:val="vi-VN"/>
        </w:rPr>
        <w:t xml:space="preserve">đính </w:t>
      </w:r>
      <w:r w:rsidR="002B33C5" w:rsidRPr="00C72068">
        <w:rPr>
          <w:sz w:val="28"/>
          <w:szCs w:val="28"/>
          <w:lang w:val="vi-VN"/>
        </w:rPr>
        <w:t>kèm.</w:t>
      </w:r>
    </w:p>
    <w:p w:rsidR="002B33C5" w:rsidRPr="008603F3" w:rsidRDefault="008B50AF" w:rsidP="00CE69FD">
      <w:pPr>
        <w:pStyle w:val="NoSpacing"/>
        <w:ind w:firstLine="567"/>
        <w:jc w:val="both"/>
        <w:rPr>
          <w:bCs/>
          <w:sz w:val="28"/>
          <w:szCs w:val="28"/>
          <w:lang w:val="vi-VN"/>
        </w:rPr>
      </w:pPr>
      <w:r w:rsidRPr="008603F3">
        <w:rPr>
          <w:bCs/>
          <w:sz w:val="28"/>
          <w:szCs w:val="28"/>
          <w:lang w:val="vi-VN"/>
        </w:rPr>
        <w:t>6</w:t>
      </w:r>
      <w:r w:rsidR="000A6C25" w:rsidRPr="00C72068">
        <w:rPr>
          <w:bCs/>
          <w:sz w:val="28"/>
          <w:szCs w:val="28"/>
          <w:lang w:val="vi-VN"/>
        </w:rPr>
        <w:t>. Tổng mức đầu tư</w:t>
      </w:r>
      <w:r w:rsidR="00424BDD" w:rsidRPr="008603F3">
        <w:rPr>
          <w:bCs/>
          <w:sz w:val="28"/>
          <w:szCs w:val="28"/>
          <w:lang w:val="vi-VN"/>
        </w:rPr>
        <w:t xml:space="preserve"> dự kiến</w:t>
      </w:r>
      <w:r w:rsidR="00040D8E" w:rsidRPr="008603F3">
        <w:rPr>
          <w:bCs/>
          <w:sz w:val="28"/>
          <w:szCs w:val="28"/>
          <w:lang w:val="vi-VN"/>
        </w:rPr>
        <w:t>:</w:t>
      </w:r>
      <w:r w:rsidR="00F27EFE" w:rsidRPr="008603F3">
        <w:rPr>
          <w:bCs/>
          <w:sz w:val="28"/>
          <w:szCs w:val="28"/>
          <w:lang w:val="vi-VN"/>
        </w:rPr>
        <w:t xml:space="preserve"> </w:t>
      </w:r>
      <w:r w:rsidR="00F84A7A" w:rsidRPr="008603F3">
        <w:rPr>
          <w:bCs/>
          <w:sz w:val="28"/>
          <w:szCs w:val="28"/>
          <w:lang w:val="vi-VN"/>
        </w:rPr>
        <w:t>3.840 triệu</w:t>
      </w:r>
      <w:r w:rsidR="008018B2" w:rsidRPr="008603F3">
        <w:rPr>
          <w:bCs/>
          <w:sz w:val="28"/>
          <w:szCs w:val="28"/>
          <w:lang w:val="vi-VN"/>
        </w:rPr>
        <w:t xml:space="preserve"> đồng</w:t>
      </w:r>
      <w:r w:rsidR="001823C1" w:rsidRPr="008603F3">
        <w:rPr>
          <w:bCs/>
          <w:sz w:val="28"/>
          <w:szCs w:val="28"/>
          <w:lang w:val="vi-VN"/>
        </w:rPr>
        <w:t>, trong đó:</w:t>
      </w:r>
    </w:p>
    <w:p w:rsidR="008018B2" w:rsidRPr="008603F3" w:rsidRDefault="008018B2" w:rsidP="00CE69FD">
      <w:pPr>
        <w:pStyle w:val="NoSpacing"/>
        <w:ind w:firstLine="567"/>
        <w:jc w:val="both"/>
        <w:rPr>
          <w:bCs/>
          <w:sz w:val="28"/>
          <w:szCs w:val="28"/>
          <w:lang w:val="vi-VN"/>
        </w:rPr>
      </w:pPr>
      <w:r w:rsidRPr="008603F3">
        <w:rPr>
          <w:bCs/>
          <w:sz w:val="28"/>
          <w:szCs w:val="28"/>
          <w:lang w:val="vi-VN"/>
        </w:rPr>
        <w:t xml:space="preserve">- Ngân sách Trung ương hỗ trợ: </w:t>
      </w:r>
      <w:r w:rsidR="00F84A7A" w:rsidRPr="008603F3">
        <w:rPr>
          <w:bCs/>
          <w:sz w:val="28"/>
          <w:szCs w:val="28"/>
          <w:lang w:val="vi-VN"/>
        </w:rPr>
        <w:t xml:space="preserve">3.500 triệu </w:t>
      </w:r>
      <w:r w:rsidRPr="008603F3">
        <w:rPr>
          <w:bCs/>
          <w:sz w:val="28"/>
          <w:szCs w:val="28"/>
          <w:lang w:val="vi-VN"/>
        </w:rPr>
        <w:t>đồng.</w:t>
      </w:r>
    </w:p>
    <w:p w:rsidR="00424BDD" w:rsidRPr="008603F3" w:rsidRDefault="008018B2" w:rsidP="00CE69FD">
      <w:pPr>
        <w:pStyle w:val="NoSpacing"/>
        <w:ind w:firstLine="567"/>
        <w:jc w:val="both"/>
        <w:rPr>
          <w:bCs/>
          <w:sz w:val="28"/>
          <w:szCs w:val="28"/>
          <w:lang w:val="vi-VN"/>
        </w:rPr>
      </w:pPr>
      <w:r w:rsidRPr="008603F3">
        <w:rPr>
          <w:bCs/>
          <w:sz w:val="28"/>
          <w:szCs w:val="28"/>
          <w:lang w:val="vi-VN"/>
        </w:rPr>
        <w:t xml:space="preserve">- Ngân sách thị xã, xã, nhân dân đóng góp và các nguồn vốn huy động hợp pháp khác: </w:t>
      </w:r>
      <w:r w:rsidR="00F84A7A" w:rsidRPr="008603F3">
        <w:rPr>
          <w:bCs/>
          <w:sz w:val="28"/>
          <w:szCs w:val="28"/>
          <w:lang w:val="vi-VN"/>
        </w:rPr>
        <w:t>340 triệu</w:t>
      </w:r>
      <w:r w:rsidRPr="008603F3">
        <w:rPr>
          <w:bCs/>
          <w:sz w:val="28"/>
          <w:szCs w:val="28"/>
          <w:lang w:val="vi-VN"/>
        </w:rPr>
        <w:t xml:space="preserve"> đồng.</w:t>
      </w:r>
    </w:p>
    <w:p w:rsidR="002B33C5" w:rsidRPr="008603F3" w:rsidRDefault="00184FC6" w:rsidP="00CE69FD">
      <w:pPr>
        <w:pStyle w:val="NoSpacing"/>
        <w:ind w:firstLine="567"/>
        <w:jc w:val="both"/>
        <w:rPr>
          <w:sz w:val="28"/>
          <w:szCs w:val="28"/>
          <w:lang w:val="vi-VN"/>
        </w:rPr>
      </w:pPr>
      <w:r w:rsidRPr="00C72068">
        <w:rPr>
          <w:sz w:val="28"/>
          <w:szCs w:val="28"/>
          <w:lang w:val="vi-VN"/>
        </w:rPr>
        <w:t>7</w:t>
      </w:r>
      <w:r w:rsidR="000A6C25" w:rsidRPr="00C72068">
        <w:rPr>
          <w:sz w:val="28"/>
          <w:szCs w:val="28"/>
          <w:lang w:val="nl-NL"/>
        </w:rPr>
        <w:t>. Địa điểm đầu tư:</w:t>
      </w:r>
      <w:r w:rsidR="002B33C5" w:rsidRPr="00C72068">
        <w:rPr>
          <w:sz w:val="28"/>
          <w:szCs w:val="28"/>
          <w:lang w:val="nl-NL"/>
        </w:rPr>
        <w:t xml:space="preserve"> </w:t>
      </w:r>
      <w:r w:rsidR="00C72068" w:rsidRPr="00C72068">
        <w:rPr>
          <w:sz w:val="28"/>
          <w:szCs w:val="28"/>
          <w:lang w:val="nl-NL"/>
        </w:rPr>
        <w:t>T</w:t>
      </w:r>
      <w:r w:rsidR="007A39F1" w:rsidRPr="008603F3">
        <w:rPr>
          <w:sz w:val="28"/>
          <w:szCs w:val="28"/>
          <w:lang w:val="vi-VN"/>
        </w:rPr>
        <w:t>heo</w:t>
      </w:r>
      <w:r w:rsidR="002B33C5" w:rsidRPr="00C72068">
        <w:rPr>
          <w:sz w:val="28"/>
          <w:szCs w:val="28"/>
          <w:lang w:val="vi-VN"/>
        </w:rPr>
        <w:t xml:space="preserve"> </w:t>
      </w:r>
      <w:r w:rsidR="002B33C5" w:rsidRPr="008603F3">
        <w:rPr>
          <w:sz w:val="28"/>
          <w:szCs w:val="28"/>
          <w:lang w:val="vi-VN"/>
        </w:rPr>
        <w:t>biểu</w:t>
      </w:r>
      <w:r w:rsidR="002B33C5" w:rsidRPr="00C72068">
        <w:rPr>
          <w:sz w:val="28"/>
          <w:szCs w:val="28"/>
          <w:lang w:val="vi-VN"/>
        </w:rPr>
        <w:t xml:space="preserve"> chi tiết </w:t>
      </w:r>
      <w:r w:rsidR="0086171A" w:rsidRPr="008603F3">
        <w:rPr>
          <w:sz w:val="28"/>
          <w:szCs w:val="28"/>
          <w:lang w:val="vi-VN"/>
        </w:rPr>
        <w:t>đính kèm</w:t>
      </w:r>
      <w:r w:rsidR="002B33C5" w:rsidRPr="00C72068">
        <w:rPr>
          <w:sz w:val="28"/>
          <w:szCs w:val="28"/>
          <w:lang w:val="vi-VN"/>
        </w:rPr>
        <w:t>.</w:t>
      </w:r>
    </w:p>
    <w:p w:rsidR="00FD72DF" w:rsidRPr="008603F3" w:rsidRDefault="00184FC6" w:rsidP="00CE69FD">
      <w:pPr>
        <w:pStyle w:val="NoSpacing"/>
        <w:ind w:firstLine="567"/>
        <w:jc w:val="both"/>
        <w:rPr>
          <w:sz w:val="28"/>
          <w:szCs w:val="28"/>
          <w:lang w:val="vi-VN"/>
        </w:rPr>
      </w:pPr>
      <w:r w:rsidRPr="00C72068">
        <w:rPr>
          <w:sz w:val="28"/>
          <w:szCs w:val="28"/>
          <w:lang w:val="vi-VN"/>
        </w:rPr>
        <w:t>8</w:t>
      </w:r>
      <w:r w:rsidR="00FD72DF" w:rsidRPr="008603F3">
        <w:rPr>
          <w:sz w:val="28"/>
          <w:szCs w:val="28"/>
          <w:lang w:val="vi-VN"/>
        </w:rPr>
        <w:t xml:space="preserve">. Hình thức thực hiện: </w:t>
      </w:r>
      <w:r w:rsidR="00C72068" w:rsidRPr="008603F3">
        <w:rPr>
          <w:sz w:val="28"/>
          <w:szCs w:val="28"/>
          <w:lang w:val="vi-VN"/>
        </w:rPr>
        <w:t>T</w:t>
      </w:r>
      <w:r w:rsidR="007A39F1" w:rsidRPr="008603F3">
        <w:rPr>
          <w:sz w:val="28"/>
          <w:szCs w:val="28"/>
          <w:lang w:val="vi-VN"/>
        </w:rPr>
        <w:t>heo</w:t>
      </w:r>
      <w:r w:rsidR="007A39F1" w:rsidRPr="00C72068">
        <w:rPr>
          <w:sz w:val="28"/>
          <w:szCs w:val="28"/>
          <w:lang w:val="vi-VN"/>
        </w:rPr>
        <w:t xml:space="preserve"> </w:t>
      </w:r>
      <w:r w:rsidR="007A39F1" w:rsidRPr="008603F3">
        <w:rPr>
          <w:sz w:val="28"/>
          <w:szCs w:val="28"/>
          <w:lang w:val="vi-VN"/>
        </w:rPr>
        <w:t>biểu</w:t>
      </w:r>
      <w:r w:rsidR="007A39F1" w:rsidRPr="00C72068">
        <w:rPr>
          <w:sz w:val="28"/>
          <w:szCs w:val="28"/>
          <w:lang w:val="vi-VN"/>
        </w:rPr>
        <w:t xml:space="preserve"> chi tiết </w:t>
      </w:r>
      <w:r w:rsidR="007A39F1" w:rsidRPr="008603F3">
        <w:rPr>
          <w:sz w:val="28"/>
          <w:szCs w:val="28"/>
          <w:lang w:val="vi-VN"/>
        </w:rPr>
        <w:t xml:space="preserve">đính </w:t>
      </w:r>
      <w:r w:rsidR="007A39F1" w:rsidRPr="00C72068">
        <w:rPr>
          <w:sz w:val="28"/>
          <w:szCs w:val="28"/>
          <w:lang w:val="vi-VN"/>
        </w:rPr>
        <w:t>kèm.</w:t>
      </w:r>
      <w:r w:rsidR="00FD72DF" w:rsidRPr="008603F3">
        <w:rPr>
          <w:sz w:val="28"/>
          <w:szCs w:val="28"/>
          <w:lang w:val="vi-VN"/>
        </w:rPr>
        <w:t xml:space="preserve"> </w:t>
      </w:r>
    </w:p>
    <w:p w:rsidR="008B50AF" w:rsidRPr="00C72068" w:rsidRDefault="00184FC6" w:rsidP="00CE69FD">
      <w:pPr>
        <w:pStyle w:val="NoSpacing"/>
        <w:ind w:firstLine="567"/>
        <w:jc w:val="both"/>
        <w:rPr>
          <w:sz w:val="28"/>
          <w:szCs w:val="28"/>
          <w:lang w:val="vi-VN"/>
        </w:rPr>
      </w:pPr>
      <w:r w:rsidRPr="00C72068">
        <w:rPr>
          <w:sz w:val="28"/>
          <w:szCs w:val="28"/>
          <w:lang w:val="vi-VN"/>
        </w:rPr>
        <w:t>9</w:t>
      </w:r>
      <w:r w:rsidR="000A6C25" w:rsidRPr="00C72068">
        <w:rPr>
          <w:sz w:val="28"/>
          <w:szCs w:val="28"/>
          <w:lang w:val="vi-VN"/>
        </w:rPr>
        <w:t>. Thời gian thực hiện:</w:t>
      </w:r>
      <w:r w:rsidR="00302EDA" w:rsidRPr="00C72068">
        <w:rPr>
          <w:sz w:val="28"/>
          <w:szCs w:val="28"/>
          <w:lang w:val="nl-NL"/>
        </w:rPr>
        <w:t xml:space="preserve"> </w:t>
      </w:r>
      <w:r w:rsidR="0086171A" w:rsidRPr="00C72068">
        <w:rPr>
          <w:sz w:val="28"/>
          <w:szCs w:val="28"/>
          <w:lang w:val="nl-NL"/>
        </w:rPr>
        <w:t xml:space="preserve">Năm </w:t>
      </w:r>
      <w:r w:rsidR="00302EDA" w:rsidRPr="00C72068">
        <w:rPr>
          <w:sz w:val="28"/>
          <w:szCs w:val="28"/>
          <w:lang w:val="nl-NL"/>
        </w:rPr>
        <w:t>201</w:t>
      </w:r>
      <w:r w:rsidR="00F84A7A" w:rsidRPr="00C72068">
        <w:rPr>
          <w:sz w:val="28"/>
          <w:szCs w:val="28"/>
          <w:lang w:val="nl-NL"/>
        </w:rPr>
        <w:t>9-2020</w:t>
      </w:r>
      <w:r w:rsidR="00302EDA" w:rsidRPr="00C72068">
        <w:rPr>
          <w:sz w:val="28"/>
          <w:szCs w:val="28"/>
          <w:lang w:val="nl-NL"/>
        </w:rPr>
        <w:t>.</w:t>
      </w:r>
    </w:p>
    <w:p w:rsidR="00526822" w:rsidRPr="008603F3" w:rsidRDefault="000A12B1" w:rsidP="00CE69FD">
      <w:pPr>
        <w:pStyle w:val="NoSpacing"/>
        <w:spacing w:before="120"/>
        <w:ind w:firstLine="567"/>
        <w:jc w:val="both"/>
        <w:rPr>
          <w:sz w:val="28"/>
          <w:szCs w:val="28"/>
          <w:lang w:val="vi-VN"/>
        </w:rPr>
      </w:pPr>
      <w:r>
        <w:rPr>
          <w:b/>
          <w:sz w:val="28"/>
          <w:szCs w:val="28"/>
          <w:lang w:val="vi-VN"/>
        </w:rPr>
        <w:t>Điều 2</w:t>
      </w:r>
      <w:r w:rsidR="00526822" w:rsidRPr="00AB0A22">
        <w:rPr>
          <w:b/>
          <w:sz w:val="28"/>
          <w:szCs w:val="28"/>
          <w:lang w:val="vi-VN"/>
        </w:rPr>
        <w:t xml:space="preserve">. </w:t>
      </w:r>
      <w:r w:rsidR="00526822" w:rsidRPr="00C72068">
        <w:rPr>
          <w:sz w:val="28"/>
          <w:szCs w:val="28"/>
          <w:lang w:val="vi-VN"/>
        </w:rPr>
        <w:t>Tổ chức thực hiện</w:t>
      </w:r>
    </w:p>
    <w:p w:rsidR="00E025CF" w:rsidRDefault="00C72068" w:rsidP="005C3F06">
      <w:pPr>
        <w:pStyle w:val="BodyText"/>
        <w:spacing w:before="120"/>
        <w:ind w:firstLine="567"/>
        <w:rPr>
          <w:rFonts w:ascii="Times New Roman" w:hAnsi="Times New Roman"/>
          <w:b w:val="0"/>
          <w:spacing w:val="-4"/>
          <w:lang w:val="pt-BR"/>
        </w:rPr>
      </w:pPr>
      <w:r>
        <w:rPr>
          <w:rFonts w:ascii="Times New Roman" w:hAnsi="Times New Roman"/>
          <w:b w:val="0"/>
          <w:spacing w:val="-4"/>
          <w:lang w:val="pt-BR"/>
        </w:rPr>
        <w:t>1.</w:t>
      </w:r>
      <w:r w:rsidR="00E025CF">
        <w:rPr>
          <w:rFonts w:ascii="Times New Roman" w:hAnsi="Times New Roman"/>
          <w:b w:val="0"/>
          <w:spacing w:val="-4"/>
          <w:lang w:val="pt-BR"/>
        </w:rPr>
        <w:t xml:space="preserve"> UBND </w:t>
      </w:r>
      <w:r w:rsidR="004241A2">
        <w:rPr>
          <w:rFonts w:ascii="Times New Roman" w:hAnsi="Times New Roman"/>
          <w:b w:val="0"/>
          <w:spacing w:val="-4"/>
          <w:lang w:val="pt-BR"/>
        </w:rPr>
        <w:t>huyện Nam Đông</w:t>
      </w:r>
      <w:r w:rsidR="00E025CF">
        <w:rPr>
          <w:rFonts w:ascii="Times New Roman" w:hAnsi="Times New Roman"/>
          <w:b w:val="0"/>
          <w:spacing w:val="-4"/>
          <w:lang w:val="pt-BR"/>
        </w:rPr>
        <w:t>:</w:t>
      </w:r>
    </w:p>
    <w:p w:rsidR="00E025CF" w:rsidRDefault="00CE69FD" w:rsidP="00CE69FD">
      <w:pPr>
        <w:pStyle w:val="BodyText"/>
        <w:ind w:firstLine="567"/>
        <w:rPr>
          <w:rFonts w:ascii="Times New Roman" w:hAnsi="Times New Roman"/>
          <w:b w:val="0"/>
          <w:spacing w:val="-4"/>
          <w:lang w:val="pt-BR"/>
        </w:rPr>
      </w:pPr>
      <w:r>
        <w:rPr>
          <w:rFonts w:ascii="Times New Roman" w:hAnsi="Times New Roman"/>
          <w:b w:val="0"/>
          <w:spacing w:val="-4"/>
          <w:lang w:val="pt-BR"/>
        </w:rPr>
        <w:t>-</w:t>
      </w:r>
      <w:r w:rsidR="00E025CF">
        <w:rPr>
          <w:rFonts w:ascii="Times New Roman" w:hAnsi="Times New Roman"/>
          <w:b w:val="0"/>
          <w:spacing w:val="-4"/>
          <w:lang w:val="pt-BR"/>
        </w:rPr>
        <w:t xml:space="preserve"> </w:t>
      </w:r>
      <w:r w:rsidR="00CC39BF">
        <w:rPr>
          <w:rFonts w:ascii="Times New Roman" w:hAnsi="Times New Roman"/>
          <w:b w:val="0"/>
          <w:spacing w:val="-4"/>
          <w:lang w:val="pt-BR"/>
        </w:rPr>
        <w:t>C</w:t>
      </w:r>
      <w:r w:rsidR="00CC39BF" w:rsidRPr="005A5B44">
        <w:rPr>
          <w:rFonts w:ascii="Times New Roman" w:hAnsi="Times New Roman"/>
          <w:b w:val="0"/>
          <w:spacing w:val="-4"/>
          <w:lang w:val="pt-BR"/>
        </w:rPr>
        <w:t xml:space="preserve">hịu trách nhiệm về </w:t>
      </w:r>
      <w:r w:rsidR="00CC39BF">
        <w:rPr>
          <w:rFonts w:ascii="Times New Roman" w:hAnsi="Times New Roman"/>
          <w:b w:val="0"/>
          <w:spacing w:val="-4"/>
          <w:lang w:val="pt-BR"/>
        </w:rPr>
        <w:t xml:space="preserve">thực hiện các </w:t>
      </w:r>
      <w:r w:rsidR="00E025CF" w:rsidRPr="005A5B44">
        <w:rPr>
          <w:rFonts w:ascii="Times New Roman" w:hAnsi="Times New Roman"/>
          <w:b w:val="0"/>
          <w:spacing w:val="-4"/>
          <w:lang w:val="pt-BR"/>
        </w:rPr>
        <w:t>mục tiêu, nội dung, đối tượng, quy mô, tiêu chuẩn, định mức đầu tư,… của dự án đảm bảo theo đúng quy định hiện hành của nhà nước, phù hợp với khả năng cân đối vốn cho từng dự án; đồng thời rà soát các chi phí trong tổng mức đầu tư đảm bảo theo đúng quy định về quản lý chi phí đầu tư xây dựng.</w:t>
      </w:r>
    </w:p>
    <w:p w:rsidR="00E025CF" w:rsidRDefault="00CE69FD" w:rsidP="00CE69FD">
      <w:pPr>
        <w:pStyle w:val="BodyText"/>
        <w:ind w:firstLine="567"/>
        <w:rPr>
          <w:rFonts w:ascii="Times New Roman" w:hAnsi="Times New Roman"/>
          <w:b w:val="0"/>
          <w:spacing w:val="-4"/>
          <w:lang w:val="pt-BR"/>
        </w:rPr>
      </w:pPr>
      <w:r>
        <w:rPr>
          <w:rFonts w:ascii="Times New Roman" w:hAnsi="Times New Roman"/>
          <w:b w:val="0"/>
          <w:spacing w:val="-4"/>
          <w:lang w:val="pt-BR"/>
        </w:rPr>
        <w:t>-</w:t>
      </w:r>
      <w:r w:rsidR="00E025CF">
        <w:rPr>
          <w:rFonts w:ascii="Times New Roman" w:hAnsi="Times New Roman"/>
          <w:b w:val="0"/>
          <w:spacing w:val="-4"/>
          <w:lang w:val="pt-BR"/>
        </w:rPr>
        <w:t xml:space="preserve"> Cân đối, bố trí các nguồn vốn đảm bảo đúng theo cam kết cho từng dự án; huy động sự đóng góp, tham gia thực hiện của nhân dân trên nguyên tắc tự nguyện, không huy động vốn vượt quá sức dân theo đúng các quy định hiện hành của Chính phủ;</w:t>
      </w:r>
      <w:r w:rsidR="00E025CF">
        <w:rPr>
          <w:rFonts w:ascii="Times New Roman" w:hAnsi="Times New Roman"/>
          <w:b w:val="0"/>
          <w:lang w:val="pt-BR"/>
        </w:rPr>
        <w:t xml:space="preserve"> đảm bảo trong quá trình triển khai thực hiện không phát sinh nợ đọng xây dựng cơ bản.</w:t>
      </w:r>
    </w:p>
    <w:p w:rsidR="00E025CF" w:rsidRDefault="00CE69FD" w:rsidP="00CE69FD">
      <w:pPr>
        <w:pStyle w:val="BodyText"/>
        <w:ind w:firstLine="567"/>
        <w:rPr>
          <w:rFonts w:ascii="Times New Roman" w:hAnsi="Times New Roman"/>
          <w:b w:val="0"/>
          <w:lang w:val="pt-BR"/>
        </w:rPr>
      </w:pPr>
      <w:r>
        <w:rPr>
          <w:rFonts w:ascii="Times New Roman" w:hAnsi="Times New Roman"/>
          <w:b w:val="0"/>
          <w:lang w:val="pt-BR"/>
        </w:rPr>
        <w:t>-</w:t>
      </w:r>
      <w:r w:rsidR="00E025CF">
        <w:rPr>
          <w:rFonts w:ascii="Times New Roman" w:hAnsi="Times New Roman"/>
          <w:b w:val="0"/>
          <w:lang w:val="pt-BR"/>
        </w:rPr>
        <w:t xml:space="preserve"> T</w:t>
      </w:r>
      <w:r w:rsidR="00E025CF" w:rsidRPr="00114601">
        <w:rPr>
          <w:rFonts w:ascii="Times New Roman" w:hAnsi="Times New Roman"/>
          <w:b w:val="0"/>
          <w:lang w:val="pt-BR"/>
        </w:rPr>
        <w:t>heo dõi, h</w:t>
      </w:r>
      <w:r w:rsidR="00E025CF" w:rsidRPr="00114601">
        <w:rPr>
          <w:rFonts w:ascii="Times New Roman" w:hAnsi="Times New Roman" w:hint="eastAsia"/>
          <w:b w:val="0"/>
          <w:lang w:val="pt-BR"/>
        </w:rPr>
        <w:t>ư</w:t>
      </w:r>
      <w:r w:rsidR="00E025CF" w:rsidRPr="00114601">
        <w:rPr>
          <w:rFonts w:ascii="Times New Roman" w:hAnsi="Times New Roman"/>
          <w:b w:val="0"/>
          <w:lang w:val="pt-BR"/>
        </w:rPr>
        <w:t xml:space="preserve">ớng dẫn các xã </w:t>
      </w:r>
      <w:r w:rsidR="00E025CF" w:rsidRPr="00114601">
        <w:rPr>
          <w:rFonts w:ascii="Times New Roman" w:hAnsi="Times New Roman" w:hint="eastAsia"/>
          <w:b w:val="0"/>
          <w:lang w:val="pt-BR"/>
        </w:rPr>
        <w:t>đ</w:t>
      </w:r>
      <w:r w:rsidR="00E025CF" w:rsidRPr="00114601">
        <w:rPr>
          <w:rFonts w:ascii="Times New Roman" w:hAnsi="Times New Roman"/>
          <w:b w:val="0"/>
          <w:lang w:val="pt-BR"/>
        </w:rPr>
        <w:t xml:space="preserve">ẩy nhanh tiến </w:t>
      </w:r>
      <w:r w:rsidR="00E025CF" w:rsidRPr="00114601">
        <w:rPr>
          <w:rFonts w:ascii="Times New Roman" w:hAnsi="Times New Roman" w:hint="eastAsia"/>
          <w:b w:val="0"/>
          <w:lang w:val="pt-BR"/>
        </w:rPr>
        <w:t>đ</w:t>
      </w:r>
      <w:r w:rsidR="00E025CF" w:rsidRPr="00114601">
        <w:rPr>
          <w:rFonts w:ascii="Times New Roman" w:hAnsi="Times New Roman"/>
          <w:b w:val="0"/>
          <w:lang w:val="pt-BR"/>
        </w:rPr>
        <w:t>ộ thực hiện và giải ngân nguồn vốn</w:t>
      </w:r>
      <w:r w:rsidR="00E025CF">
        <w:rPr>
          <w:rFonts w:ascii="Times New Roman" w:hAnsi="Times New Roman"/>
          <w:b w:val="0"/>
          <w:lang w:val="pt-BR"/>
        </w:rPr>
        <w:t>; trong quá trình triển khai thực hiện có sự tham gia thực hiện và giám sát của người dân.</w:t>
      </w:r>
    </w:p>
    <w:p w:rsidR="00E025CF" w:rsidRDefault="00C72068" w:rsidP="00CE69FD">
      <w:pPr>
        <w:pStyle w:val="BodyText"/>
        <w:ind w:firstLine="567"/>
        <w:rPr>
          <w:rFonts w:ascii="Times New Roman" w:hAnsi="Times New Roman"/>
          <w:b w:val="0"/>
          <w:szCs w:val="28"/>
          <w:lang w:val="pt-BR"/>
        </w:rPr>
      </w:pPr>
      <w:r>
        <w:rPr>
          <w:rFonts w:ascii="Times New Roman" w:hAnsi="Times New Roman"/>
          <w:b w:val="0"/>
          <w:spacing w:val="-4"/>
          <w:lang w:val="pt-BR"/>
        </w:rPr>
        <w:t>2.</w:t>
      </w:r>
      <w:r w:rsidR="004241A2">
        <w:rPr>
          <w:rFonts w:ascii="Times New Roman" w:hAnsi="Times New Roman"/>
          <w:b w:val="0"/>
          <w:spacing w:val="-4"/>
          <w:lang w:val="pt-BR"/>
        </w:rPr>
        <w:t xml:space="preserve"> UBND các xã</w:t>
      </w:r>
      <w:r w:rsidR="005C3F06">
        <w:rPr>
          <w:rFonts w:ascii="Times New Roman" w:hAnsi="Times New Roman"/>
          <w:b w:val="0"/>
          <w:spacing w:val="-4"/>
          <w:lang w:val="pt-BR"/>
        </w:rPr>
        <w:t>:</w:t>
      </w:r>
      <w:r w:rsidR="004241A2">
        <w:rPr>
          <w:rFonts w:ascii="Times New Roman" w:hAnsi="Times New Roman"/>
          <w:b w:val="0"/>
          <w:spacing w:val="-4"/>
          <w:lang w:val="pt-BR"/>
        </w:rPr>
        <w:t xml:space="preserve"> </w:t>
      </w:r>
      <w:r w:rsidR="004241A2">
        <w:rPr>
          <w:rFonts w:ascii="Times New Roman" w:hAnsi="Times New Roman"/>
          <w:b w:val="0"/>
          <w:szCs w:val="28"/>
          <w:lang w:val="pt-BR"/>
        </w:rPr>
        <w:t>Thượng Long, Thượng Lộ, Hương Hữu phối hợp Phòng Dân tộc huyện Nam Đông:</w:t>
      </w:r>
    </w:p>
    <w:p w:rsidR="00E025CF" w:rsidRDefault="00CE69FD" w:rsidP="00CE69FD">
      <w:pPr>
        <w:pStyle w:val="BodyText"/>
        <w:ind w:firstLine="567"/>
        <w:rPr>
          <w:rFonts w:ascii="Times New Roman" w:hAnsi="Times New Roman"/>
          <w:b w:val="0"/>
          <w:spacing w:val="-4"/>
          <w:lang w:val="pt-BR"/>
        </w:rPr>
      </w:pPr>
      <w:r>
        <w:rPr>
          <w:rFonts w:ascii="Times New Roman" w:hAnsi="Times New Roman"/>
          <w:b w:val="0"/>
          <w:spacing w:val="-4"/>
          <w:lang w:val="pt-BR"/>
        </w:rPr>
        <w:t>-</w:t>
      </w:r>
      <w:r w:rsidR="00E025CF">
        <w:rPr>
          <w:rFonts w:ascii="Times New Roman" w:hAnsi="Times New Roman"/>
          <w:b w:val="0"/>
          <w:spacing w:val="-4"/>
          <w:lang w:val="pt-BR"/>
        </w:rPr>
        <w:t xml:space="preserve"> C</w:t>
      </w:r>
      <w:r w:rsidR="00E025CF" w:rsidRPr="0093060C">
        <w:rPr>
          <w:rFonts w:ascii="Times New Roman" w:hAnsi="Times New Roman" w:hint="eastAsia"/>
          <w:b w:val="0"/>
          <w:spacing w:val="-4"/>
          <w:lang w:val="pt-BR"/>
        </w:rPr>
        <w:t>ă</w:t>
      </w:r>
      <w:r w:rsidR="00E025CF" w:rsidRPr="0093060C">
        <w:rPr>
          <w:rFonts w:ascii="Times New Roman" w:hAnsi="Times New Roman"/>
          <w:b w:val="0"/>
          <w:spacing w:val="-4"/>
          <w:lang w:val="pt-BR"/>
        </w:rPr>
        <w:t>n cứ chủ tr</w:t>
      </w:r>
      <w:r w:rsidR="00E025CF" w:rsidRPr="0093060C">
        <w:rPr>
          <w:rFonts w:ascii="Times New Roman" w:hAnsi="Times New Roman" w:hint="eastAsia"/>
          <w:b w:val="0"/>
          <w:spacing w:val="-4"/>
          <w:lang w:val="pt-BR"/>
        </w:rPr>
        <w:t>ươ</w:t>
      </w:r>
      <w:r w:rsidR="00E025CF" w:rsidRPr="0093060C">
        <w:rPr>
          <w:rFonts w:ascii="Times New Roman" w:hAnsi="Times New Roman"/>
          <w:b w:val="0"/>
          <w:spacing w:val="-4"/>
          <w:lang w:val="pt-BR"/>
        </w:rPr>
        <w:t xml:space="preserve">ng </w:t>
      </w:r>
      <w:r w:rsidR="00E025CF" w:rsidRPr="0093060C">
        <w:rPr>
          <w:rFonts w:ascii="Times New Roman" w:hAnsi="Times New Roman" w:hint="eastAsia"/>
          <w:b w:val="0"/>
          <w:spacing w:val="-4"/>
          <w:lang w:val="pt-BR"/>
        </w:rPr>
        <w:t>đ</w:t>
      </w:r>
      <w:r w:rsidR="00E025CF" w:rsidRPr="0093060C">
        <w:rPr>
          <w:rFonts w:ascii="Times New Roman" w:hAnsi="Times New Roman"/>
          <w:b w:val="0"/>
          <w:spacing w:val="-4"/>
          <w:lang w:val="pt-BR"/>
        </w:rPr>
        <w:t>ầu t</w:t>
      </w:r>
      <w:r w:rsidR="00E025CF" w:rsidRPr="0093060C">
        <w:rPr>
          <w:rFonts w:ascii="Times New Roman" w:hAnsi="Times New Roman" w:hint="eastAsia"/>
          <w:b w:val="0"/>
          <w:spacing w:val="-4"/>
          <w:lang w:val="pt-BR"/>
        </w:rPr>
        <w:t>ư</w:t>
      </w:r>
      <w:r w:rsidR="00E025CF" w:rsidRPr="0093060C">
        <w:rPr>
          <w:rFonts w:ascii="Times New Roman" w:hAnsi="Times New Roman"/>
          <w:b w:val="0"/>
          <w:spacing w:val="-4"/>
          <w:lang w:val="pt-BR"/>
        </w:rPr>
        <w:t xml:space="preserve"> </w:t>
      </w:r>
      <w:r w:rsidR="00E025CF" w:rsidRPr="0093060C">
        <w:rPr>
          <w:rFonts w:ascii="Times New Roman" w:hAnsi="Times New Roman" w:hint="eastAsia"/>
          <w:b w:val="0"/>
          <w:spacing w:val="-4"/>
          <w:lang w:val="pt-BR"/>
        </w:rPr>
        <w:t>đư</w:t>
      </w:r>
      <w:r w:rsidR="00E025CF" w:rsidRPr="0093060C">
        <w:rPr>
          <w:rFonts w:ascii="Times New Roman" w:hAnsi="Times New Roman"/>
          <w:b w:val="0"/>
          <w:spacing w:val="-4"/>
          <w:lang w:val="pt-BR"/>
        </w:rPr>
        <w:t xml:space="preserve">ợc phê duyệt, triển khai lập </w:t>
      </w:r>
      <w:r w:rsidR="00E025CF">
        <w:rPr>
          <w:rFonts w:ascii="Times New Roman" w:hAnsi="Times New Roman"/>
          <w:b w:val="0"/>
          <w:spacing w:val="-4"/>
          <w:lang w:val="pt-BR"/>
        </w:rPr>
        <w:t xml:space="preserve">báo cáo kinh tế kỹ thuật đầu tư xây dựng công trình, trình Chủ tịch UBND </w:t>
      </w:r>
      <w:r w:rsidR="004241A2">
        <w:rPr>
          <w:rFonts w:ascii="Times New Roman" w:hAnsi="Times New Roman"/>
          <w:b w:val="0"/>
          <w:spacing w:val="-4"/>
          <w:lang w:val="pt-BR"/>
        </w:rPr>
        <w:t>huyện Nam Đông</w:t>
      </w:r>
      <w:r w:rsidR="00E025CF">
        <w:rPr>
          <w:rFonts w:ascii="Times New Roman" w:hAnsi="Times New Roman"/>
          <w:b w:val="0"/>
          <w:spacing w:val="-4"/>
          <w:lang w:val="pt-BR"/>
        </w:rPr>
        <w:t xml:space="preserve"> thẩm định, phê duyệt trên cơ sở </w:t>
      </w:r>
      <w:r w:rsidR="00E025CF" w:rsidRPr="0093060C">
        <w:rPr>
          <w:rFonts w:ascii="Times New Roman" w:hAnsi="Times New Roman" w:hint="eastAsia"/>
          <w:b w:val="0"/>
          <w:spacing w:val="-4"/>
          <w:lang w:val="pt-BR"/>
        </w:rPr>
        <w:t>đ</w:t>
      </w:r>
      <w:r w:rsidR="00E025CF" w:rsidRPr="0093060C">
        <w:rPr>
          <w:rFonts w:ascii="Times New Roman" w:hAnsi="Times New Roman"/>
          <w:b w:val="0"/>
          <w:spacing w:val="-4"/>
          <w:lang w:val="pt-BR"/>
        </w:rPr>
        <w:t xml:space="preserve">ảm bảo xác </w:t>
      </w:r>
      <w:r w:rsidR="00E025CF" w:rsidRPr="0093060C">
        <w:rPr>
          <w:rFonts w:ascii="Times New Roman" w:hAnsi="Times New Roman" w:hint="eastAsia"/>
          <w:b w:val="0"/>
          <w:spacing w:val="-4"/>
          <w:lang w:val="pt-BR"/>
        </w:rPr>
        <w:t>đ</w:t>
      </w:r>
      <w:r w:rsidR="00E025CF" w:rsidRPr="0093060C">
        <w:rPr>
          <w:rFonts w:ascii="Times New Roman" w:hAnsi="Times New Roman"/>
          <w:b w:val="0"/>
          <w:spacing w:val="-4"/>
          <w:lang w:val="pt-BR"/>
        </w:rPr>
        <w:t xml:space="preserve">ịnh </w:t>
      </w:r>
      <w:r w:rsidR="00E025CF">
        <w:rPr>
          <w:rFonts w:ascii="Times New Roman" w:hAnsi="Times New Roman"/>
          <w:b w:val="0"/>
          <w:spacing w:val="-4"/>
          <w:lang w:val="pt-BR"/>
        </w:rPr>
        <w:t xml:space="preserve">rõ </w:t>
      </w:r>
      <w:r w:rsidR="00E025CF" w:rsidRPr="0093060C">
        <w:rPr>
          <w:rFonts w:ascii="Times New Roman" w:hAnsi="Times New Roman"/>
          <w:b w:val="0"/>
          <w:spacing w:val="-4"/>
          <w:lang w:val="pt-BR"/>
        </w:rPr>
        <w:t>nguồn vốn (</w:t>
      </w:r>
      <w:r w:rsidR="00E025CF" w:rsidRPr="0093060C">
        <w:rPr>
          <w:rFonts w:ascii="Times New Roman" w:hAnsi="Times New Roman" w:hint="eastAsia"/>
          <w:b w:val="0"/>
          <w:spacing w:val="-4"/>
          <w:lang w:val="pt-BR"/>
        </w:rPr>
        <w:t>đ</w:t>
      </w:r>
      <w:r w:rsidR="00E025CF" w:rsidRPr="0093060C">
        <w:rPr>
          <w:rFonts w:ascii="Times New Roman" w:hAnsi="Times New Roman"/>
          <w:b w:val="0"/>
          <w:spacing w:val="-4"/>
          <w:lang w:val="pt-BR"/>
        </w:rPr>
        <w:t xml:space="preserve">ặc biệt là nguồn ngân sách </w:t>
      </w:r>
      <w:r w:rsidR="00E025CF">
        <w:rPr>
          <w:rFonts w:ascii="Times New Roman" w:hAnsi="Times New Roman"/>
          <w:b w:val="0"/>
          <w:spacing w:val="-4"/>
          <w:lang w:val="pt-BR"/>
        </w:rPr>
        <w:t>huyện</w:t>
      </w:r>
      <w:r w:rsidR="00E025CF" w:rsidRPr="0093060C">
        <w:rPr>
          <w:rFonts w:ascii="Times New Roman" w:hAnsi="Times New Roman"/>
          <w:b w:val="0"/>
          <w:spacing w:val="-4"/>
          <w:lang w:val="pt-BR"/>
        </w:rPr>
        <w:t xml:space="preserve">, xã, </w:t>
      </w:r>
      <w:r w:rsidR="00E025CF">
        <w:rPr>
          <w:rFonts w:ascii="Times New Roman" w:hAnsi="Times New Roman"/>
          <w:b w:val="0"/>
          <w:spacing w:val="-4"/>
          <w:lang w:val="pt-BR"/>
        </w:rPr>
        <w:t>đóng góp của người dân</w:t>
      </w:r>
      <w:r w:rsidR="00E025CF" w:rsidRPr="0093060C">
        <w:rPr>
          <w:rFonts w:ascii="Times New Roman" w:hAnsi="Times New Roman"/>
          <w:b w:val="0"/>
          <w:spacing w:val="-4"/>
          <w:lang w:val="pt-BR"/>
        </w:rPr>
        <w:t xml:space="preserve"> và </w:t>
      </w:r>
      <w:r w:rsidR="00E025CF">
        <w:rPr>
          <w:rFonts w:ascii="Times New Roman" w:hAnsi="Times New Roman"/>
          <w:b w:val="0"/>
          <w:spacing w:val="-4"/>
          <w:lang w:val="pt-BR"/>
        </w:rPr>
        <w:t xml:space="preserve">các </w:t>
      </w:r>
      <w:r w:rsidR="00E025CF" w:rsidRPr="0093060C">
        <w:rPr>
          <w:rFonts w:ascii="Times New Roman" w:hAnsi="Times New Roman"/>
          <w:b w:val="0"/>
          <w:spacing w:val="-4"/>
          <w:lang w:val="pt-BR"/>
        </w:rPr>
        <w:t xml:space="preserve">nguồn </w:t>
      </w:r>
      <w:r w:rsidR="00E025CF">
        <w:rPr>
          <w:rFonts w:ascii="Times New Roman" w:hAnsi="Times New Roman"/>
          <w:b w:val="0"/>
          <w:spacing w:val="-4"/>
          <w:lang w:val="pt-BR"/>
        </w:rPr>
        <w:t xml:space="preserve">vốn huy động hợp pháp </w:t>
      </w:r>
      <w:r w:rsidR="00E025CF" w:rsidRPr="0093060C">
        <w:rPr>
          <w:rFonts w:ascii="Times New Roman" w:hAnsi="Times New Roman"/>
          <w:b w:val="0"/>
          <w:spacing w:val="-4"/>
          <w:lang w:val="pt-BR"/>
        </w:rPr>
        <w:t xml:space="preserve">khác, trong đó khuyến khích huy động bằng ngày công lao </w:t>
      </w:r>
      <w:r w:rsidR="00E025CF" w:rsidRPr="0093060C">
        <w:rPr>
          <w:rFonts w:ascii="Times New Roman" w:hAnsi="Times New Roman" w:hint="eastAsia"/>
          <w:b w:val="0"/>
          <w:spacing w:val="-4"/>
          <w:lang w:val="pt-BR"/>
        </w:rPr>
        <w:t>đ</w:t>
      </w:r>
      <w:r w:rsidR="00E025CF" w:rsidRPr="0093060C">
        <w:rPr>
          <w:rFonts w:ascii="Times New Roman" w:hAnsi="Times New Roman"/>
          <w:b w:val="0"/>
          <w:spacing w:val="-4"/>
          <w:lang w:val="pt-BR"/>
        </w:rPr>
        <w:t>ộng</w:t>
      </w:r>
      <w:r w:rsidR="00E025CF">
        <w:rPr>
          <w:rFonts w:ascii="Times New Roman" w:hAnsi="Times New Roman"/>
          <w:b w:val="0"/>
          <w:spacing w:val="-4"/>
          <w:lang w:val="pt-BR"/>
        </w:rPr>
        <w:t xml:space="preserve"> của nhân dân</w:t>
      </w:r>
      <w:r w:rsidR="00E025CF" w:rsidRPr="0093060C">
        <w:rPr>
          <w:rFonts w:ascii="Times New Roman" w:hAnsi="Times New Roman"/>
          <w:b w:val="0"/>
          <w:spacing w:val="-4"/>
          <w:lang w:val="pt-BR"/>
        </w:rPr>
        <w:t>), không v</w:t>
      </w:r>
      <w:r w:rsidR="00E025CF" w:rsidRPr="0093060C">
        <w:rPr>
          <w:rFonts w:ascii="Times New Roman" w:hAnsi="Times New Roman" w:hint="eastAsia"/>
          <w:b w:val="0"/>
          <w:spacing w:val="-4"/>
          <w:lang w:val="pt-BR"/>
        </w:rPr>
        <w:t>ư</w:t>
      </w:r>
      <w:r w:rsidR="00E025CF" w:rsidRPr="0093060C">
        <w:rPr>
          <w:rFonts w:ascii="Times New Roman" w:hAnsi="Times New Roman"/>
          <w:b w:val="0"/>
          <w:spacing w:val="-4"/>
          <w:lang w:val="pt-BR"/>
        </w:rPr>
        <w:t xml:space="preserve">ợt tổng mức </w:t>
      </w:r>
      <w:r w:rsidR="00E025CF" w:rsidRPr="0093060C">
        <w:rPr>
          <w:rFonts w:ascii="Times New Roman" w:hAnsi="Times New Roman" w:hint="eastAsia"/>
          <w:b w:val="0"/>
          <w:spacing w:val="-4"/>
          <w:lang w:val="pt-BR"/>
        </w:rPr>
        <w:t>đ</w:t>
      </w:r>
      <w:r w:rsidR="00E025CF" w:rsidRPr="0093060C">
        <w:rPr>
          <w:rFonts w:ascii="Times New Roman" w:hAnsi="Times New Roman"/>
          <w:b w:val="0"/>
          <w:spacing w:val="-4"/>
          <w:lang w:val="pt-BR"/>
        </w:rPr>
        <w:t>ầu t</w:t>
      </w:r>
      <w:r w:rsidR="00E025CF" w:rsidRPr="0093060C">
        <w:rPr>
          <w:rFonts w:ascii="Times New Roman" w:hAnsi="Times New Roman" w:hint="eastAsia"/>
          <w:b w:val="0"/>
          <w:spacing w:val="-4"/>
          <w:lang w:val="pt-BR"/>
        </w:rPr>
        <w:t>ư</w:t>
      </w:r>
      <w:r w:rsidR="00E025CF" w:rsidRPr="0093060C">
        <w:rPr>
          <w:rFonts w:ascii="Times New Roman" w:hAnsi="Times New Roman"/>
          <w:b w:val="0"/>
          <w:spacing w:val="-4"/>
          <w:lang w:val="pt-BR"/>
        </w:rPr>
        <w:t xml:space="preserve"> trong chủ tr</w:t>
      </w:r>
      <w:r w:rsidR="00E025CF" w:rsidRPr="0093060C">
        <w:rPr>
          <w:rFonts w:ascii="Times New Roman" w:hAnsi="Times New Roman" w:hint="eastAsia"/>
          <w:b w:val="0"/>
          <w:spacing w:val="-4"/>
          <w:lang w:val="pt-BR"/>
        </w:rPr>
        <w:t>ươ</w:t>
      </w:r>
      <w:r w:rsidR="00E025CF" w:rsidRPr="0093060C">
        <w:rPr>
          <w:rFonts w:ascii="Times New Roman" w:hAnsi="Times New Roman"/>
          <w:b w:val="0"/>
          <w:spacing w:val="-4"/>
          <w:lang w:val="pt-BR"/>
        </w:rPr>
        <w:t xml:space="preserve">ng </w:t>
      </w:r>
      <w:r w:rsidR="00E025CF" w:rsidRPr="0093060C">
        <w:rPr>
          <w:rFonts w:ascii="Times New Roman" w:hAnsi="Times New Roman" w:hint="eastAsia"/>
          <w:b w:val="0"/>
          <w:spacing w:val="-4"/>
          <w:lang w:val="pt-BR"/>
        </w:rPr>
        <w:t>đ</w:t>
      </w:r>
      <w:r w:rsidR="00E025CF" w:rsidRPr="0093060C">
        <w:rPr>
          <w:rFonts w:ascii="Times New Roman" w:hAnsi="Times New Roman"/>
          <w:b w:val="0"/>
          <w:spacing w:val="-4"/>
          <w:lang w:val="pt-BR"/>
        </w:rPr>
        <w:t>ầu t</w:t>
      </w:r>
      <w:r w:rsidR="00E025CF" w:rsidRPr="0093060C">
        <w:rPr>
          <w:rFonts w:ascii="Times New Roman" w:hAnsi="Times New Roman" w:hint="eastAsia"/>
          <w:b w:val="0"/>
          <w:spacing w:val="-4"/>
          <w:lang w:val="pt-BR"/>
        </w:rPr>
        <w:t>ư</w:t>
      </w:r>
      <w:r w:rsidR="00E025CF" w:rsidRPr="0093060C">
        <w:rPr>
          <w:rFonts w:ascii="Times New Roman" w:hAnsi="Times New Roman"/>
          <w:b w:val="0"/>
          <w:spacing w:val="-4"/>
          <w:lang w:val="pt-BR"/>
        </w:rPr>
        <w:t xml:space="preserve"> </w:t>
      </w:r>
      <w:r w:rsidR="00E025CF" w:rsidRPr="0093060C">
        <w:rPr>
          <w:rFonts w:ascii="Times New Roman" w:hAnsi="Times New Roman" w:hint="eastAsia"/>
          <w:b w:val="0"/>
          <w:spacing w:val="-4"/>
          <w:lang w:val="pt-BR"/>
        </w:rPr>
        <w:t>đã</w:t>
      </w:r>
      <w:r w:rsidR="00E025CF" w:rsidRPr="0093060C">
        <w:rPr>
          <w:rFonts w:ascii="Times New Roman" w:hAnsi="Times New Roman"/>
          <w:b w:val="0"/>
          <w:spacing w:val="-4"/>
          <w:lang w:val="pt-BR"/>
        </w:rPr>
        <w:t xml:space="preserve"> </w:t>
      </w:r>
      <w:r w:rsidR="00E025CF" w:rsidRPr="0093060C">
        <w:rPr>
          <w:rFonts w:ascii="Times New Roman" w:hAnsi="Times New Roman" w:hint="eastAsia"/>
          <w:b w:val="0"/>
          <w:spacing w:val="-4"/>
          <w:lang w:val="pt-BR"/>
        </w:rPr>
        <w:t>đư</w:t>
      </w:r>
      <w:r w:rsidR="00E025CF" w:rsidRPr="0093060C">
        <w:rPr>
          <w:rFonts w:ascii="Times New Roman" w:hAnsi="Times New Roman"/>
          <w:b w:val="0"/>
          <w:spacing w:val="-4"/>
          <w:lang w:val="pt-BR"/>
        </w:rPr>
        <w:t>ợc phê duyệt</w:t>
      </w:r>
      <w:r w:rsidR="00E025CF">
        <w:rPr>
          <w:rFonts w:ascii="Times New Roman" w:hAnsi="Times New Roman"/>
          <w:b w:val="0"/>
          <w:spacing w:val="-4"/>
          <w:lang w:val="pt-BR"/>
        </w:rPr>
        <w:t xml:space="preserve">. </w:t>
      </w:r>
    </w:p>
    <w:p w:rsidR="00E025CF" w:rsidRPr="00102C7F" w:rsidRDefault="00CE69FD" w:rsidP="00CE69FD">
      <w:pPr>
        <w:pStyle w:val="BodyText"/>
        <w:ind w:firstLine="567"/>
        <w:rPr>
          <w:rFonts w:ascii="Times New Roman" w:hAnsi="Times New Roman"/>
          <w:b w:val="0"/>
          <w:lang w:val="pt-BR"/>
        </w:rPr>
      </w:pPr>
      <w:r>
        <w:rPr>
          <w:rFonts w:ascii="Times New Roman" w:hAnsi="Times New Roman"/>
          <w:b w:val="0"/>
          <w:spacing w:val="-4"/>
          <w:lang w:val="pt-BR"/>
        </w:rPr>
        <w:t>-</w:t>
      </w:r>
      <w:r w:rsidR="00E025CF">
        <w:rPr>
          <w:rFonts w:ascii="Times New Roman" w:hAnsi="Times New Roman"/>
          <w:b w:val="0"/>
          <w:spacing w:val="-4"/>
          <w:lang w:val="pt-BR"/>
        </w:rPr>
        <w:t xml:space="preserve"> Cân đối, bố trí các nguồn vốn đảm bảo đúng theo cam kết cho từng dự án; huy động sự đóng góp, tham gia thực hiện của nhân dân trên nguyên tắc tự nguyện, không huy động vốn vượt quá sức dân theo đúng các quy định hiện hành của Chính phủ;</w:t>
      </w:r>
      <w:r w:rsidR="00E025CF">
        <w:rPr>
          <w:rFonts w:ascii="Times New Roman" w:hAnsi="Times New Roman"/>
          <w:b w:val="0"/>
          <w:lang w:val="pt-BR"/>
        </w:rPr>
        <w:t xml:space="preserve"> đảm bảo trong quá trình triển khai thực hiện không phát sinh nợ đọng xây dựng cơ bản.</w:t>
      </w:r>
    </w:p>
    <w:p w:rsidR="000A6C25" w:rsidRPr="000A12B1" w:rsidRDefault="00C72068" w:rsidP="00CE69FD">
      <w:pPr>
        <w:pStyle w:val="BodyText"/>
        <w:ind w:firstLine="567"/>
        <w:rPr>
          <w:rFonts w:ascii="Times New Roman" w:hAnsi="Times New Roman"/>
          <w:b w:val="0"/>
          <w:lang w:val="pt-BR"/>
        </w:rPr>
      </w:pPr>
      <w:r>
        <w:rPr>
          <w:rFonts w:ascii="Times New Roman" w:hAnsi="Times New Roman"/>
          <w:b w:val="0"/>
          <w:lang w:val="pt-BR"/>
        </w:rPr>
        <w:lastRenderedPageBreak/>
        <w:t>3.</w:t>
      </w:r>
      <w:r w:rsidR="00E025CF" w:rsidRPr="00114601">
        <w:rPr>
          <w:rFonts w:ascii="Times New Roman" w:hAnsi="Times New Roman"/>
          <w:b w:val="0"/>
          <w:lang w:val="pt-BR"/>
        </w:rPr>
        <w:t xml:space="preserve"> Các sở, ban, ngành, </w:t>
      </w:r>
      <w:r w:rsidR="00E025CF" w:rsidRPr="00114601">
        <w:rPr>
          <w:rFonts w:ascii="Times New Roman" w:hAnsi="Times New Roman" w:hint="eastAsia"/>
          <w:b w:val="0"/>
          <w:lang w:val="pt-BR"/>
        </w:rPr>
        <w:t>đ</w:t>
      </w:r>
      <w:r w:rsidR="00E025CF" w:rsidRPr="00114601">
        <w:rPr>
          <w:rFonts w:ascii="Times New Roman" w:hAnsi="Times New Roman"/>
          <w:b w:val="0"/>
          <w:lang w:val="pt-BR"/>
        </w:rPr>
        <w:t>ịa ph</w:t>
      </w:r>
      <w:r w:rsidR="00E025CF" w:rsidRPr="00114601">
        <w:rPr>
          <w:rFonts w:ascii="Times New Roman" w:hAnsi="Times New Roman" w:hint="eastAsia"/>
          <w:b w:val="0"/>
          <w:lang w:val="pt-BR"/>
        </w:rPr>
        <w:t>ươ</w:t>
      </w:r>
      <w:r w:rsidR="00E025CF" w:rsidRPr="00114601">
        <w:rPr>
          <w:rFonts w:ascii="Times New Roman" w:hAnsi="Times New Roman"/>
          <w:b w:val="0"/>
          <w:lang w:val="pt-BR"/>
        </w:rPr>
        <w:t xml:space="preserve">ng và </w:t>
      </w:r>
      <w:r w:rsidR="00E025CF" w:rsidRPr="00114601">
        <w:rPr>
          <w:rFonts w:ascii="Times New Roman" w:hAnsi="Times New Roman" w:hint="eastAsia"/>
          <w:b w:val="0"/>
          <w:lang w:val="pt-BR"/>
        </w:rPr>
        <w:t>đơ</w:t>
      </w:r>
      <w:r w:rsidR="00E025CF" w:rsidRPr="00114601">
        <w:rPr>
          <w:rFonts w:ascii="Times New Roman" w:hAnsi="Times New Roman"/>
          <w:b w:val="0"/>
          <w:lang w:val="pt-BR"/>
        </w:rPr>
        <w:t>n vị có liên quan theo chức n</w:t>
      </w:r>
      <w:r w:rsidR="00E025CF" w:rsidRPr="00114601">
        <w:rPr>
          <w:rFonts w:ascii="Times New Roman" w:hAnsi="Times New Roman" w:hint="eastAsia"/>
          <w:b w:val="0"/>
          <w:lang w:val="pt-BR"/>
        </w:rPr>
        <w:t>ă</w:t>
      </w:r>
      <w:r w:rsidR="00E025CF" w:rsidRPr="00114601">
        <w:rPr>
          <w:rFonts w:ascii="Times New Roman" w:hAnsi="Times New Roman"/>
          <w:b w:val="0"/>
          <w:lang w:val="pt-BR"/>
        </w:rPr>
        <w:t>ng, nhiệm vụ, quyền hạn có trách nhiệm phối hợp, h</w:t>
      </w:r>
      <w:r w:rsidR="00E025CF" w:rsidRPr="00114601">
        <w:rPr>
          <w:rFonts w:ascii="Times New Roman" w:hAnsi="Times New Roman" w:hint="eastAsia"/>
          <w:b w:val="0"/>
          <w:lang w:val="pt-BR"/>
        </w:rPr>
        <w:t>ư</w:t>
      </w:r>
      <w:r w:rsidR="00E025CF" w:rsidRPr="00114601">
        <w:rPr>
          <w:rFonts w:ascii="Times New Roman" w:hAnsi="Times New Roman"/>
          <w:b w:val="0"/>
          <w:lang w:val="pt-BR"/>
        </w:rPr>
        <w:t xml:space="preserve">ớng dẫn, kiểm tra, </w:t>
      </w:r>
      <w:r w:rsidR="00E025CF" w:rsidRPr="00114601">
        <w:rPr>
          <w:rFonts w:ascii="Times New Roman" w:hAnsi="Times New Roman" w:hint="eastAsia"/>
          <w:b w:val="0"/>
          <w:lang w:val="pt-BR"/>
        </w:rPr>
        <w:t>đô</w:t>
      </w:r>
      <w:r w:rsidR="00E025CF" w:rsidRPr="00114601">
        <w:rPr>
          <w:rFonts w:ascii="Times New Roman" w:hAnsi="Times New Roman"/>
          <w:b w:val="0"/>
          <w:lang w:val="pt-BR"/>
        </w:rPr>
        <w:t xml:space="preserve">n </w:t>
      </w:r>
      <w:r w:rsidR="00E025CF" w:rsidRPr="00114601">
        <w:rPr>
          <w:rFonts w:ascii="Times New Roman" w:hAnsi="Times New Roman" w:hint="eastAsia"/>
          <w:b w:val="0"/>
          <w:lang w:val="pt-BR"/>
        </w:rPr>
        <w:t>đ</w:t>
      </w:r>
      <w:r w:rsidR="00E025CF" w:rsidRPr="00114601">
        <w:rPr>
          <w:rFonts w:ascii="Times New Roman" w:hAnsi="Times New Roman"/>
          <w:b w:val="0"/>
          <w:lang w:val="pt-BR"/>
        </w:rPr>
        <w:t xml:space="preserve">ốc và tạo </w:t>
      </w:r>
      <w:r w:rsidR="00E025CF" w:rsidRPr="00114601">
        <w:rPr>
          <w:rFonts w:ascii="Times New Roman" w:hAnsi="Times New Roman" w:hint="eastAsia"/>
          <w:b w:val="0"/>
          <w:lang w:val="pt-BR"/>
        </w:rPr>
        <w:t>đ</w:t>
      </w:r>
      <w:r w:rsidR="00E025CF" w:rsidRPr="00114601">
        <w:rPr>
          <w:rFonts w:ascii="Times New Roman" w:hAnsi="Times New Roman"/>
          <w:b w:val="0"/>
          <w:lang w:val="pt-BR"/>
        </w:rPr>
        <w:t xml:space="preserve">iều kiện </w:t>
      </w:r>
      <w:r w:rsidR="00E025CF" w:rsidRPr="00114601">
        <w:rPr>
          <w:rFonts w:ascii="Times New Roman" w:hAnsi="Times New Roman" w:hint="eastAsia"/>
          <w:b w:val="0"/>
          <w:lang w:val="pt-BR"/>
        </w:rPr>
        <w:t>đ</w:t>
      </w:r>
      <w:r w:rsidR="00E025CF" w:rsidRPr="00114601">
        <w:rPr>
          <w:rFonts w:ascii="Times New Roman" w:hAnsi="Times New Roman"/>
          <w:b w:val="0"/>
          <w:lang w:val="pt-BR"/>
        </w:rPr>
        <w:t xml:space="preserve">ể </w:t>
      </w:r>
      <w:r w:rsidR="00E025CF">
        <w:rPr>
          <w:rFonts w:ascii="Times New Roman" w:hAnsi="Times New Roman"/>
          <w:b w:val="0"/>
          <w:lang w:val="pt-BR"/>
        </w:rPr>
        <w:t>các c</w:t>
      </w:r>
      <w:r w:rsidR="00E025CF" w:rsidRPr="00114601">
        <w:rPr>
          <w:rFonts w:ascii="Times New Roman" w:hAnsi="Times New Roman"/>
          <w:b w:val="0"/>
          <w:lang w:val="pt-BR"/>
        </w:rPr>
        <w:t xml:space="preserve">hủ </w:t>
      </w:r>
      <w:r w:rsidR="00E025CF" w:rsidRPr="00114601">
        <w:rPr>
          <w:rFonts w:ascii="Times New Roman" w:hAnsi="Times New Roman" w:hint="eastAsia"/>
          <w:b w:val="0"/>
          <w:lang w:val="pt-BR"/>
        </w:rPr>
        <w:t>đ</w:t>
      </w:r>
      <w:r w:rsidR="00E025CF" w:rsidRPr="00114601">
        <w:rPr>
          <w:rFonts w:ascii="Times New Roman" w:hAnsi="Times New Roman"/>
          <w:b w:val="0"/>
          <w:lang w:val="pt-BR"/>
        </w:rPr>
        <w:t>ầu t</w:t>
      </w:r>
      <w:r w:rsidR="00E025CF" w:rsidRPr="00114601">
        <w:rPr>
          <w:rFonts w:ascii="Times New Roman" w:hAnsi="Times New Roman" w:hint="eastAsia"/>
          <w:b w:val="0"/>
          <w:lang w:val="pt-BR"/>
        </w:rPr>
        <w:t>ư</w:t>
      </w:r>
      <w:r w:rsidR="00E025CF" w:rsidRPr="00114601">
        <w:rPr>
          <w:rFonts w:ascii="Times New Roman" w:hAnsi="Times New Roman"/>
          <w:b w:val="0"/>
          <w:lang w:val="pt-BR"/>
        </w:rPr>
        <w:t xml:space="preserve"> thực hiện chủ tr</w:t>
      </w:r>
      <w:r w:rsidR="00E025CF" w:rsidRPr="00114601">
        <w:rPr>
          <w:rFonts w:ascii="Times New Roman" w:hAnsi="Times New Roman" w:hint="eastAsia"/>
          <w:b w:val="0"/>
          <w:lang w:val="pt-BR"/>
        </w:rPr>
        <w:t>ươ</w:t>
      </w:r>
      <w:r w:rsidR="00E025CF" w:rsidRPr="00114601">
        <w:rPr>
          <w:rFonts w:ascii="Times New Roman" w:hAnsi="Times New Roman"/>
          <w:b w:val="0"/>
          <w:lang w:val="pt-BR"/>
        </w:rPr>
        <w:t xml:space="preserve">ng </w:t>
      </w:r>
      <w:r w:rsidR="00E025CF">
        <w:rPr>
          <w:rFonts w:ascii="Times New Roman" w:hAnsi="Times New Roman"/>
          <w:b w:val="0"/>
          <w:lang w:val="pt-BR"/>
        </w:rPr>
        <w:t xml:space="preserve">đầu tư </w:t>
      </w:r>
      <w:r w:rsidR="00E025CF" w:rsidRPr="00114601">
        <w:rPr>
          <w:rFonts w:ascii="Times New Roman" w:hAnsi="Times New Roman"/>
          <w:b w:val="0"/>
          <w:lang w:val="pt-BR"/>
        </w:rPr>
        <w:t>nêu trên.</w:t>
      </w:r>
    </w:p>
    <w:p w:rsidR="0043608B" w:rsidRPr="008603F3" w:rsidRDefault="0043608B" w:rsidP="00CE69FD">
      <w:pPr>
        <w:pStyle w:val="NoSpacing"/>
        <w:spacing w:before="120"/>
        <w:ind w:firstLine="601"/>
        <w:jc w:val="both"/>
        <w:rPr>
          <w:b/>
          <w:sz w:val="28"/>
          <w:szCs w:val="28"/>
          <w:lang w:val="pt-BR"/>
        </w:rPr>
      </w:pPr>
      <w:r w:rsidRPr="008603F3">
        <w:rPr>
          <w:b/>
          <w:sz w:val="28"/>
          <w:szCs w:val="28"/>
          <w:lang w:val="pt-BR"/>
        </w:rPr>
        <w:t xml:space="preserve">Điều 3. </w:t>
      </w:r>
      <w:r w:rsidRPr="008603F3">
        <w:rPr>
          <w:sz w:val="28"/>
          <w:szCs w:val="28"/>
          <w:lang w:val="pt-BR"/>
        </w:rPr>
        <w:t>Quyết định này có hiệu lực kể từ ngày ký.</w:t>
      </w:r>
    </w:p>
    <w:p w:rsidR="000A6C25" w:rsidRPr="004241A2" w:rsidRDefault="000A6C25" w:rsidP="000B0962">
      <w:pPr>
        <w:pStyle w:val="NoSpacing"/>
        <w:spacing w:before="120" w:after="240"/>
        <w:ind w:firstLine="601"/>
        <w:jc w:val="both"/>
        <w:rPr>
          <w:sz w:val="28"/>
          <w:szCs w:val="28"/>
          <w:lang w:val="vi-VN"/>
        </w:rPr>
      </w:pPr>
      <w:r w:rsidRPr="00FA5AE5">
        <w:rPr>
          <w:b/>
          <w:sz w:val="28"/>
          <w:szCs w:val="28"/>
          <w:lang w:val="vi-VN"/>
        </w:rPr>
        <w:t xml:space="preserve">Điều </w:t>
      </w:r>
      <w:r w:rsidR="0043608B" w:rsidRPr="008603F3">
        <w:rPr>
          <w:b/>
          <w:sz w:val="28"/>
          <w:szCs w:val="28"/>
          <w:lang w:val="pt-BR"/>
        </w:rPr>
        <w:t>4</w:t>
      </w:r>
      <w:r w:rsidRPr="00FA5AE5">
        <w:rPr>
          <w:b/>
          <w:sz w:val="28"/>
          <w:szCs w:val="28"/>
          <w:lang w:val="vi-VN"/>
        </w:rPr>
        <w:t>.</w:t>
      </w:r>
      <w:r w:rsidR="00295EA6">
        <w:rPr>
          <w:sz w:val="28"/>
          <w:szCs w:val="28"/>
          <w:lang w:val="vi-VN"/>
        </w:rPr>
        <w:t xml:space="preserve"> Chánh Văn phòng UBND tỉnh</w:t>
      </w:r>
      <w:r w:rsidR="00295EA6" w:rsidRPr="008603F3">
        <w:rPr>
          <w:sz w:val="28"/>
          <w:szCs w:val="28"/>
          <w:lang w:val="pt-BR"/>
        </w:rPr>
        <w:t>,</w:t>
      </w:r>
      <w:r w:rsidRPr="00FA5AE5">
        <w:rPr>
          <w:sz w:val="28"/>
          <w:szCs w:val="28"/>
          <w:lang w:val="vi-VN"/>
        </w:rPr>
        <w:t xml:space="preserve"> Giám đốc các Sở: Kế hoạch và Đầu tư, Tài chính</w:t>
      </w:r>
      <w:r w:rsidRPr="00C1004D">
        <w:rPr>
          <w:sz w:val="28"/>
          <w:szCs w:val="28"/>
          <w:lang w:val="vi-VN"/>
        </w:rPr>
        <w:t xml:space="preserve">, </w:t>
      </w:r>
      <w:r w:rsidR="00767F92" w:rsidRPr="008603F3">
        <w:rPr>
          <w:sz w:val="28"/>
          <w:szCs w:val="28"/>
          <w:lang w:val="pt-BR"/>
        </w:rPr>
        <w:t>Lao động Thương binh và Xã hội</w:t>
      </w:r>
      <w:r w:rsidRPr="00FA5AE5">
        <w:rPr>
          <w:sz w:val="28"/>
          <w:szCs w:val="28"/>
          <w:lang w:val="vi-VN"/>
        </w:rPr>
        <w:t xml:space="preserve">; Giám đốc Kho bạc Nhà nước </w:t>
      </w:r>
      <w:r w:rsidR="00CF3968" w:rsidRPr="008603F3">
        <w:rPr>
          <w:sz w:val="28"/>
          <w:szCs w:val="28"/>
          <w:lang w:val="pt-BR"/>
        </w:rPr>
        <w:t>Thừa Thiên Huế</w:t>
      </w:r>
      <w:r w:rsidRPr="00FA5AE5">
        <w:rPr>
          <w:sz w:val="28"/>
          <w:szCs w:val="28"/>
          <w:lang w:val="vi-VN"/>
        </w:rPr>
        <w:t xml:space="preserve">; </w:t>
      </w:r>
      <w:r w:rsidR="000E79E3" w:rsidRPr="008603F3">
        <w:rPr>
          <w:sz w:val="28"/>
          <w:szCs w:val="28"/>
          <w:lang w:val="pt-BR"/>
        </w:rPr>
        <w:t xml:space="preserve">Chủ tịch UBND </w:t>
      </w:r>
      <w:r w:rsidR="004241A2" w:rsidRPr="008603F3">
        <w:rPr>
          <w:sz w:val="28"/>
          <w:szCs w:val="28"/>
          <w:lang w:val="pt-BR"/>
        </w:rPr>
        <w:t>huyện Nam Đông</w:t>
      </w:r>
      <w:r w:rsidR="000E79E3" w:rsidRPr="008603F3">
        <w:rPr>
          <w:sz w:val="28"/>
          <w:szCs w:val="28"/>
          <w:lang w:val="pt-BR"/>
        </w:rPr>
        <w:t xml:space="preserve">; </w:t>
      </w:r>
      <w:r w:rsidR="00295EA6" w:rsidRPr="008603F3">
        <w:rPr>
          <w:sz w:val="28"/>
          <w:szCs w:val="28"/>
          <w:lang w:val="pt-BR"/>
        </w:rPr>
        <w:t xml:space="preserve">Chánh </w:t>
      </w:r>
      <w:r w:rsidR="000B0962" w:rsidRPr="008603F3">
        <w:rPr>
          <w:sz w:val="28"/>
          <w:szCs w:val="28"/>
          <w:lang w:val="pt-BR"/>
        </w:rPr>
        <w:t>V</w:t>
      </w:r>
      <w:r w:rsidR="00295EA6" w:rsidRPr="008603F3">
        <w:rPr>
          <w:sz w:val="28"/>
          <w:szCs w:val="28"/>
          <w:lang w:val="pt-BR"/>
        </w:rPr>
        <w:t xml:space="preserve">ăn phòng Điều phối chương trình mục </w:t>
      </w:r>
      <w:r w:rsidR="00F22ADD" w:rsidRPr="008603F3">
        <w:rPr>
          <w:sz w:val="28"/>
          <w:szCs w:val="28"/>
          <w:lang w:val="pt-BR"/>
        </w:rPr>
        <w:t xml:space="preserve">tiêu quốc gia </w:t>
      </w:r>
      <w:r w:rsidR="006C0BD5" w:rsidRPr="008603F3">
        <w:rPr>
          <w:sz w:val="28"/>
          <w:szCs w:val="28"/>
          <w:lang w:val="pt-BR"/>
        </w:rPr>
        <w:t>Giảm nghèo</w:t>
      </w:r>
      <w:r w:rsidR="00295EA6" w:rsidRPr="008603F3">
        <w:rPr>
          <w:sz w:val="28"/>
          <w:szCs w:val="28"/>
          <w:lang w:val="pt-BR"/>
        </w:rPr>
        <w:t xml:space="preserve"> tỉnh</w:t>
      </w:r>
      <w:r w:rsidR="000E79E3" w:rsidRPr="008603F3">
        <w:rPr>
          <w:sz w:val="28"/>
          <w:szCs w:val="28"/>
          <w:lang w:val="pt-BR"/>
        </w:rPr>
        <w:t>; Chủ tịch UBND các xã</w:t>
      </w:r>
      <w:r w:rsidR="00690A05" w:rsidRPr="008603F3">
        <w:rPr>
          <w:sz w:val="28"/>
          <w:szCs w:val="28"/>
          <w:lang w:val="pt-BR"/>
        </w:rPr>
        <w:t>:</w:t>
      </w:r>
      <w:r w:rsidR="000E79E3" w:rsidRPr="008603F3">
        <w:rPr>
          <w:sz w:val="28"/>
          <w:szCs w:val="28"/>
          <w:lang w:val="pt-BR"/>
        </w:rPr>
        <w:t xml:space="preserve"> </w:t>
      </w:r>
      <w:r w:rsidR="004241A2" w:rsidRPr="004241A2">
        <w:rPr>
          <w:sz w:val="28"/>
          <w:szCs w:val="28"/>
          <w:lang w:val="vi-VN"/>
        </w:rPr>
        <w:t>Thượng Long, Thượng Lộ, Hương Hữu; Trưởng phòng Dân tộc huyện Nam Đông</w:t>
      </w:r>
      <w:r w:rsidR="00A10EB1" w:rsidRPr="004241A2">
        <w:rPr>
          <w:sz w:val="28"/>
          <w:szCs w:val="28"/>
          <w:lang w:val="vi-VN"/>
        </w:rPr>
        <w:t xml:space="preserve"> </w:t>
      </w:r>
      <w:r w:rsidR="00D71C94" w:rsidRPr="004241A2">
        <w:rPr>
          <w:sz w:val="28"/>
          <w:szCs w:val="28"/>
          <w:lang w:val="vi-VN"/>
        </w:rPr>
        <w:t xml:space="preserve">và Thủ trưởng các đơn vị </w:t>
      </w:r>
      <w:r w:rsidRPr="004241A2">
        <w:rPr>
          <w:sz w:val="28"/>
          <w:szCs w:val="28"/>
          <w:lang w:val="vi-VN"/>
        </w:rPr>
        <w:t>có liên quan chịu trách nhiệm thi</w:t>
      </w:r>
      <w:r w:rsidRPr="00FA5AE5">
        <w:rPr>
          <w:sz w:val="28"/>
          <w:szCs w:val="28"/>
          <w:lang w:val="vi-VN"/>
        </w:rPr>
        <w:t xml:space="preserve"> hành Quyết định này./.</w:t>
      </w:r>
    </w:p>
    <w:tbl>
      <w:tblPr>
        <w:tblW w:w="0" w:type="auto"/>
        <w:tblLook w:val="04A0" w:firstRow="1" w:lastRow="0" w:firstColumn="1" w:lastColumn="0" w:noHBand="0" w:noVBand="1"/>
      </w:tblPr>
      <w:tblGrid>
        <w:gridCol w:w="4538"/>
        <w:gridCol w:w="4534"/>
      </w:tblGrid>
      <w:tr w:rsidR="000A6C25" w:rsidRPr="008603F3" w:rsidTr="000B0962">
        <w:tc>
          <w:tcPr>
            <w:tcW w:w="4538" w:type="dxa"/>
            <w:shd w:val="clear" w:color="auto" w:fill="auto"/>
          </w:tcPr>
          <w:p w:rsidR="000A6C25" w:rsidRPr="00136A7A" w:rsidRDefault="000A6C25" w:rsidP="00F8059C">
            <w:pPr>
              <w:pStyle w:val="NoSpacing"/>
              <w:jc w:val="both"/>
              <w:rPr>
                <w:b/>
                <w:bCs/>
                <w:i/>
                <w:iCs/>
                <w:lang w:val="vi-VN"/>
              </w:rPr>
            </w:pPr>
            <w:r w:rsidRPr="00136A7A">
              <w:rPr>
                <w:b/>
                <w:bCs/>
                <w:i/>
                <w:iCs/>
                <w:lang w:val="vi-VN"/>
              </w:rPr>
              <w:t>Nơi nhận:</w:t>
            </w:r>
          </w:p>
          <w:p w:rsidR="000A6C25" w:rsidRPr="00D23D19" w:rsidRDefault="000A6C25" w:rsidP="00F8059C">
            <w:pPr>
              <w:jc w:val="both"/>
              <w:rPr>
                <w:rFonts w:ascii="Times New Roman" w:hAnsi="Times New Roman"/>
                <w:sz w:val="22"/>
                <w:szCs w:val="22"/>
                <w:lang w:val="vi-VN"/>
              </w:rPr>
            </w:pPr>
            <w:r w:rsidRPr="00D23D19">
              <w:rPr>
                <w:rFonts w:ascii="Times New Roman" w:hAnsi="Times New Roman"/>
                <w:sz w:val="22"/>
                <w:szCs w:val="22"/>
                <w:lang w:val="vi-VN"/>
              </w:rPr>
              <w:t xml:space="preserve">- Như Điều </w:t>
            </w:r>
            <w:r w:rsidR="00461BBA" w:rsidRPr="008603F3">
              <w:rPr>
                <w:rFonts w:ascii="Times New Roman" w:hAnsi="Times New Roman"/>
                <w:sz w:val="22"/>
                <w:szCs w:val="22"/>
                <w:lang w:val="vi-VN"/>
              </w:rPr>
              <w:t>4</w:t>
            </w:r>
            <w:r w:rsidRPr="00D23D19">
              <w:rPr>
                <w:rFonts w:ascii="Times New Roman" w:hAnsi="Times New Roman"/>
                <w:sz w:val="22"/>
                <w:szCs w:val="22"/>
                <w:lang w:val="vi-VN"/>
              </w:rPr>
              <w:t>;</w:t>
            </w:r>
            <w:r w:rsidRPr="00D23D19">
              <w:rPr>
                <w:rFonts w:ascii="Times New Roman" w:hAnsi="Times New Roman"/>
                <w:sz w:val="22"/>
                <w:szCs w:val="22"/>
                <w:lang w:val="vi-VN"/>
              </w:rPr>
              <w:tab/>
            </w:r>
            <w:r w:rsidRPr="00D23D19">
              <w:rPr>
                <w:rFonts w:ascii="Times New Roman" w:hAnsi="Times New Roman"/>
                <w:sz w:val="22"/>
                <w:szCs w:val="22"/>
                <w:lang w:val="vi-VN"/>
              </w:rPr>
              <w:tab/>
            </w:r>
            <w:r w:rsidRPr="00D23D19">
              <w:rPr>
                <w:rFonts w:ascii="Times New Roman" w:hAnsi="Times New Roman"/>
                <w:sz w:val="22"/>
                <w:szCs w:val="22"/>
                <w:lang w:val="vi-VN"/>
              </w:rPr>
              <w:tab/>
            </w:r>
            <w:r w:rsidRPr="00D23D19">
              <w:rPr>
                <w:rFonts w:ascii="Times New Roman" w:hAnsi="Times New Roman"/>
                <w:sz w:val="22"/>
                <w:szCs w:val="22"/>
                <w:lang w:val="vi-VN"/>
              </w:rPr>
              <w:tab/>
            </w:r>
            <w:r w:rsidRPr="00D23D19">
              <w:rPr>
                <w:rFonts w:ascii="Times New Roman" w:hAnsi="Times New Roman"/>
                <w:sz w:val="22"/>
                <w:szCs w:val="22"/>
                <w:lang w:val="vi-VN"/>
              </w:rPr>
              <w:tab/>
              <w:t xml:space="preserve">    </w:t>
            </w:r>
          </w:p>
          <w:p w:rsidR="000A6C25" w:rsidRPr="00C1004D" w:rsidRDefault="000A6C25" w:rsidP="00F8059C">
            <w:pPr>
              <w:tabs>
                <w:tab w:val="left" w:pos="720"/>
                <w:tab w:val="left" w:pos="1440"/>
                <w:tab w:val="left" w:pos="2160"/>
                <w:tab w:val="left" w:pos="2880"/>
                <w:tab w:val="left" w:pos="3600"/>
                <w:tab w:val="left" w:pos="7584"/>
                <w:tab w:val="left" w:pos="7836"/>
              </w:tabs>
              <w:jc w:val="both"/>
              <w:rPr>
                <w:rFonts w:ascii="Times New Roman" w:hAnsi="Times New Roman"/>
                <w:sz w:val="22"/>
                <w:szCs w:val="22"/>
                <w:lang w:val="vi-VN"/>
              </w:rPr>
            </w:pPr>
            <w:r w:rsidRPr="00D23D19">
              <w:rPr>
                <w:rFonts w:ascii="Times New Roman" w:hAnsi="Times New Roman"/>
                <w:sz w:val="22"/>
                <w:szCs w:val="22"/>
                <w:lang w:val="vi-VN"/>
              </w:rPr>
              <w:t xml:space="preserve">- </w:t>
            </w:r>
            <w:r w:rsidR="00D71C94" w:rsidRPr="008603F3">
              <w:rPr>
                <w:rFonts w:ascii="Times New Roman" w:hAnsi="Times New Roman"/>
                <w:sz w:val="22"/>
                <w:szCs w:val="22"/>
                <w:lang w:val="vi-VN"/>
              </w:rPr>
              <w:t>CT và</w:t>
            </w:r>
            <w:r w:rsidRPr="00D23D19">
              <w:rPr>
                <w:rFonts w:ascii="Times New Roman" w:hAnsi="Times New Roman"/>
                <w:sz w:val="22"/>
                <w:szCs w:val="22"/>
                <w:lang w:val="vi-VN"/>
              </w:rPr>
              <w:t xml:space="preserve"> các PCT UBND tỉnh;</w:t>
            </w:r>
            <w:r w:rsidRPr="00D23D19">
              <w:rPr>
                <w:rFonts w:ascii="Times New Roman" w:hAnsi="Times New Roman"/>
                <w:sz w:val="22"/>
                <w:szCs w:val="22"/>
                <w:lang w:val="vi-VN"/>
              </w:rPr>
              <w:tab/>
            </w:r>
            <w:r w:rsidRPr="00D23D19">
              <w:rPr>
                <w:rFonts w:ascii="Times New Roman" w:hAnsi="Times New Roman"/>
                <w:sz w:val="22"/>
                <w:szCs w:val="22"/>
                <w:lang w:val="vi-VN"/>
              </w:rPr>
              <w:tab/>
            </w:r>
          </w:p>
          <w:p w:rsidR="000A6C25" w:rsidRPr="00C1004D" w:rsidRDefault="000A6C25" w:rsidP="00F8059C">
            <w:pPr>
              <w:jc w:val="both"/>
              <w:rPr>
                <w:rFonts w:ascii="Times New Roman" w:hAnsi="Times New Roman"/>
                <w:sz w:val="22"/>
                <w:szCs w:val="22"/>
                <w:lang w:val="vi-VN"/>
              </w:rPr>
            </w:pPr>
            <w:r w:rsidRPr="00D23D19">
              <w:rPr>
                <w:rFonts w:ascii="Times New Roman" w:hAnsi="Times New Roman"/>
                <w:sz w:val="22"/>
                <w:szCs w:val="22"/>
                <w:lang w:val="vi-VN"/>
              </w:rPr>
              <w:t xml:space="preserve">- </w:t>
            </w:r>
            <w:r w:rsidR="00D71C94" w:rsidRPr="008603F3">
              <w:rPr>
                <w:rFonts w:ascii="Times New Roman" w:hAnsi="Times New Roman"/>
                <w:sz w:val="22"/>
                <w:szCs w:val="22"/>
                <w:lang w:val="vi-VN"/>
              </w:rPr>
              <w:t xml:space="preserve">VP: </w:t>
            </w:r>
            <w:r w:rsidRPr="00C1004D">
              <w:rPr>
                <w:rFonts w:ascii="Times New Roman" w:hAnsi="Times New Roman"/>
                <w:sz w:val="22"/>
                <w:szCs w:val="22"/>
                <w:lang w:val="vi-VN"/>
              </w:rPr>
              <w:t>L</w:t>
            </w:r>
            <w:r w:rsidR="00D71C94" w:rsidRPr="008603F3">
              <w:rPr>
                <w:rFonts w:ascii="Times New Roman" w:hAnsi="Times New Roman"/>
                <w:sz w:val="22"/>
                <w:szCs w:val="22"/>
                <w:lang w:val="vi-VN"/>
              </w:rPr>
              <w:t xml:space="preserve">Đ và các CV: </w:t>
            </w:r>
            <w:r w:rsidR="00901C5D" w:rsidRPr="008603F3">
              <w:rPr>
                <w:rFonts w:ascii="Times New Roman" w:hAnsi="Times New Roman"/>
                <w:sz w:val="22"/>
                <w:szCs w:val="22"/>
                <w:lang w:val="vi-VN"/>
              </w:rPr>
              <w:t>ĐTXD</w:t>
            </w:r>
            <w:r w:rsidRPr="00C1004D">
              <w:rPr>
                <w:rFonts w:ascii="Times New Roman" w:hAnsi="Times New Roman"/>
                <w:sz w:val="22"/>
                <w:szCs w:val="22"/>
                <w:lang w:val="vi-VN"/>
              </w:rPr>
              <w:t>;</w:t>
            </w:r>
          </w:p>
          <w:p w:rsidR="000A6C25" w:rsidRPr="00136A7A" w:rsidRDefault="000A6C25" w:rsidP="00F8059C">
            <w:pPr>
              <w:jc w:val="both"/>
              <w:rPr>
                <w:lang w:val="vi-VN"/>
              </w:rPr>
            </w:pPr>
            <w:r w:rsidRPr="00C1004D">
              <w:rPr>
                <w:rFonts w:ascii="Times New Roman" w:hAnsi="Times New Roman"/>
                <w:sz w:val="22"/>
                <w:szCs w:val="22"/>
                <w:lang w:val="vi-VN"/>
              </w:rPr>
              <w:t xml:space="preserve">- Lưu: VT, </w:t>
            </w:r>
            <w:r w:rsidR="00D71C94">
              <w:rPr>
                <w:rFonts w:ascii="Times New Roman" w:hAnsi="Times New Roman"/>
                <w:sz w:val="22"/>
                <w:szCs w:val="22"/>
              </w:rPr>
              <w:t>XDKH</w:t>
            </w:r>
            <w:r w:rsidRPr="00C1004D">
              <w:rPr>
                <w:rFonts w:ascii="Times New Roman" w:hAnsi="Times New Roman"/>
                <w:sz w:val="22"/>
                <w:szCs w:val="22"/>
                <w:lang w:val="vi-VN"/>
              </w:rPr>
              <w:t>.</w:t>
            </w:r>
          </w:p>
        </w:tc>
        <w:tc>
          <w:tcPr>
            <w:tcW w:w="4534" w:type="dxa"/>
            <w:shd w:val="clear" w:color="auto" w:fill="auto"/>
          </w:tcPr>
          <w:p w:rsidR="000A6C25" w:rsidRPr="008603F3" w:rsidRDefault="00CE69FD" w:rsidP="00F8059C">
            <w:pPr>
              <w:pStyle w:val="NoSpacing"/>
              <w:jc w:val="center"/>
              <w:rPr>
                <w:b/>
                <w:bCs/>
                <w:sz w:val="28"/>
                <w:szCs w:val="28"/>
                <w:lang w:val="vi-VN"/>
              </w:rPr>
            </w:pPr>
            <w:r w:rsidRPr="008603F3">
              <w:rPr>
                <w:b/>
                <w:bCs/>
                <w:sz w:val="28"/>
                <w:szCs w:val="28"/>
                <w:lang w:val="vi-VN"/>
              </w:rPr>
              <w:t>TM. ỦY BAN NHÂN DÂN</w:t>
            </w:r>
          </w:p>
          <w:p w:rsidR="00CE69FD" w:rsidRDefault="00CE69FD" w:rsidP="00F8059C">
            <w:pPr>
              <w:pStyle w:val="NoSpacing"/>
              <w:jc w:val="center"/>
              <w:rPr>
                <w:b/>
                <w:bCs/>
                <w:sz w:val="28"/>
                <w:szCs w:val="28"/>
              </w:rPr>
            </w:pPr>
            <w:r w:rsidRPr="00136A7A">
              <w:rPr>
                <w:b/>
                <w:bCs/>
                <w:sz w:val="28"/>
                <w:szCs w:val="28"/>
                <w:lang w:val="vi-VN"/>
              </w:rPr>
              <w:t>CHỦ TỊCH</w:t>
            </w:r>
          </w:p>
          <w:p w:rsidR="008603F3" w:rsidRDefault="008603F3" w:rsidP="00F8059C">
            <w:pPr>
              <w:pStyle w:val="NoSpacing"/>
              <w:jc w:val="center"/>
              <w:rPr>
                <w:b/>
                <w:bCs/>
                <w:sz w:val="28"/>
                <w:szCs w:val="28"/>
              </w:rPr>
            </w:pPr>
          </w:p>
          <w:p w:rsidR="008603F3" w:rsidRDefault="008603F3" w:rsidP="00F8059C">
            <w:pPr>
              <w:pStyle w:val="NoSpacing"/>
              <w:jc w:val="center"/>
              <w:rPr>
                <w:b/>
                <w:bCs/>
                <w:sz w:val="28"/>
                <w:szCs w:val="28"/>
              </w:rPr>
            </w:pPr>
          </w:p>
          <w:p w:rsidR="008603F3" w:rsidRDefault="008603F3" w:rsidP="00F8059C">
            <w:pPr>
              <w:pStyle w:val="NoSpacing"/>
              <w:jc w:val="center"/>
              <w:rPr>
                <w:b/>
                <w:bCs/>
                <w:sz w:val="28"/>
                <w:szCs w:val="28"/>
              </w:rPr>
            </w:pPr>
          </w:p>
          <w:p w:rsidR="008603F3" w:rsidRDefault="008603F3" w:rsidP="00F8059C">
            <w:pPr>
              <w:pStyle w:val="NoSpacing"/>
              <w:jc w:val="center"/>
              <w:rPr>
                <w:b/>
                <w:bCs/>
                <w:sz w:val="28"/>
                <w:szCs w:val="28"/>
              </w:rPr>
            </w:pPr>
          </w:p>
          <w:p w:rsidR="008603F3" w:rsidRDefault="008603F3" w:rsidP="00F8059C">
            <w:pPr>
              <w:pStyle w:val="NoSpacing"/>
              <w:jc w:val="center"/>
              <w:rPr>
                <w:b/>
                <w:bCs/>
                <w:sz w:val="28"/>
                <w:szCs w:val="28"/>
              </w:rPr>
            </w:pPr>
          </w:p>
          <w:p w:rsidR="008603F3" w:rsidRPr="008603F3" w:rsidRDefault="008603F3" w:rsidP="00F8059C">
            <w:pPr>
              <w:pStyle w:val="NoSpacing"/>
              <w:jc w:val="center"/>
              <w:rPr>
                <w:b/>
                <w:bCs/>
                <w:sz w:val="28"/>
                <w:szCs w:val="28"/>
              </w:rPr>
            </w:pPr>
            <w:r>
              <w:rPr>
                <w:b/>
                <w:bCs/>
                <w:sz w:val="28"/>
                <w:szCs w:val="28"/>
              </w:rPr>
              <w:t>Phan Ngọc Thọ</w:t>
            </w:r>
            <w:bookmarkStart w:id="0" w:name="_GoBack"/>
            <w:bookmarkEnd w:id="0"/>
          </w:p>
          <w:p w:rsidR="000A6C25" w:rsidRPr="00C1004D" w:rsidRDefault="000A6C25" w:rsidP="00F8059C">
            <w:pPr>
              <w:pStyle w:val="NoSpacing"/>
              <w:jc w:val="center"/>
              <w:rPr>
                <w:b/>
                <w:sz w:val="28"/>
                <w:szCs w:val="28"/>
                <w:lang w:val="vi-VN"/>
              </w:rPr>
            </w:pPr>
          </w:p>
          <w:p w:rsidR="001D6DDD" w:rsidRPr="008603F3" w:rsidRDefault="001D6DDD" w:rsidP="00F8059C">
            <w:pPr>
              <w:pStyle w:val="NoSpacing"/>
              <w:jc w:val="center"/>
              <w:rPr>
                <w:sz w:val="28"/>
                <w:szCs w:val="28"/>
                <w:lang w:val="vi-VN"/>
              </w:rPr>
            </w:pPr>
          </w:p>
        </w:tc>
      </w:tr>
    </w:tbl>
    <w:p w:rsidR="00516CC3" w:rsidRPr="00C1004D" w:rsidRDefault="000A6C25" w:rsidP="00F8059C">
      <w:pPr>
        <w:rPr>
          <w:lang w:val="vi-VN"/>
        </w:rPr>
      </w:pPr>
      <w:r w:rsidRPr="00FA5AE5">
        <w:rPr>
          <w:b/>
          <w:bCs/>
          <w:lang w:val="vi-VN"/>
        </w:rPr>
        <w:tab/>
        <w:t xml:space="preserve">    </w:t>
      </w:r>
      <w:r w:rsidRPr="00FA5AE5">
        <w:rPr>
          <w:b/>
          <w:bCs/>
          <w:lang w:val="vi-VN"/>
        </w:rPr>
        <w:tab/>
        <w:t xml:space="preserve">                 </w:t>
      </w:r>
      <w:r w:rsidRPr="00FA5AE5">
        <w:rPr>
          <w:b/>
          <w:bCs/>
          <w:lang w:val="vi-VN"/>
        </w:rPr>
        <w:tab/>
        <w:t xml:space="preserve"> </w:t>
      </w:r>
      <w:r w:rsidRPr="00C1004D">
        <w:rPr>
          <w:b/>
          <w:bCs/>
          <w:lang w:val="vi-VN"/>
        </w:rPr>
        <w:tab/>
        <w:t xml:space="preserve">      </w:t>
      </w:r>
    </w:p>
    <w:sectPr w:rsidR="00516CC3" w:rsidRPr="00C1004D" w:rsidSect="00F13403">
      <w:footerReference w:type="even" r:id="rId8"/>
      <w:footerReference w:type="default" r:id="rId9"/>
      <w:pgSz w:w="11907" w:h="16840" w:code="9"/>
      <w:pgMar w:top="1134" w:right="1134" w:bottom="993"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CE" w:rsidRDefault="008A3ECE">
      <w:r>
        <w:separator/>
      </w:r>
    </w:p>
  </w:endnote>
  <w:endnote w:type="continuationSeparator" w:id="0">
    <w:p w:rsidR="008A3ECE" w:rsidRDefault="008A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41" w:rsidRDefault="00CA3141" w:rsidP="00282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A3141" w:rsidRDefault="00CA3141" w:rsidP="00D706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77390"/>
      <w:docPartObj>
        <w:docPartGallery w:val="Page Numbers (Bottom of Page)"/>
        <w:docPartUnique/>
      </w:docPartObj>
    </w:sdtPr>
    <w:sdtEndPr>
      <w:rPr>
        <w:rFonts w:ascii="Times New Roman" w:hAnsi="Times New Roman"/>
        <w:noProof/>
      </w:rPr>
    </w:sdtEndPr>
    <w:sdtContent>
      <w:p w:rsidR="00F13403" w:rsidRPr="005C3F06" w:rsidRDefault="00F13403">
        <w:pPr>
          <w:pStyle w:val="Footer"/>
          <w:jc w:val="right"/>
          <w:rPr>
            <w:rFonts w:ascii="Times New Roman" w:hAnsi="Times New Roman"/>
          </w:rPr>
        </w:pPr>
        <w:r w:rsidRPr="005C3F06">
          <w:rPr>
            <w:rFonts w:ascii="Times New Roman" w:hAnsi="Times New Roman"/>
          </w:rPr>
          <w:fldChar w:fldCharType="begin"/>
        </w:r>
        <w:r w:rsidRPr="005C3F06">
          <w:rPr>
            <w:rFonts w:ascii="Times New Roman" w:hAnsi="Times New Roman"/>
          </w:rPr>
          <w:instrText xml:space="preserve"> PAGE   \* MERGEFORMAT </w:instrText>
        </w:r>
        <w:r w:rsidRPr="005C3F06">
          <w:rPr>
            <w:rFonts w:ascii="Times New Roman" w:hAnsi="Times New Roman"/>
          </w:rPr>
          <w:fldChar w:fldCharType="separate"/>
        </w:r>
        <w:r w:rsidR="008603F3">
          <w:rPr>
            <w:rFonts w:ascii="Times New Roman" w:hAnsi="Times New Roman"/>
            <w:noProof/>
          </w:rPr>
          <w:t>3</w:t>
        </w:r>
        <w:r w:rsidRPr="005C3F06">
          <w:rPr>
            <w:rFonts w:ascii="Times New Roman" w:hAnsi="Times New Roman"/>
            <w:noProof/>
          </w:rPr>
          <w:fldChar w:fldCharType="end"/>
        </w:r>
      </w:p>
    </w:sdtContent>
  </w:sdt>
  <w:p w:rsidR="00F13403" w:rsidRDefault="00F13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CE" w:rsidRDefault="008A3ECE">
      <w:r>
        <w:separator/>
      </w:r>
    </w:p>
  </w:footnote>
  <w:footnote w:type="continuationSeparator" w:id="0">
    <w:p w:rsidR="008A3ECE" w:rsidRDefault="008A3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C8"/>
    <w:rsid w:val="00000E46"/>
    <w:rsid w:val="00001FE5"/>
    <w:rsid w:val="0000329E"/>
    <w:rsid w:val="0000526F"/>
    <w:rsid w:val="00007033"/>
    <w:rsid w:val="000074BD"/>
    <w:rsid w:val="00011790"/>
    <w:rsid w:val="000117D1"/>
    <w:rsid w:val="00012BC1"/>
    <w:rsid w:val="00015085"/>
    <w:rsid w:val="00022BBD"/>
    <w:rsid w:val="00023066"/>
    <w:rsid w:val="00023120"/>
    <w:rsid w:val="000233AB"/>
    <w:rsid w:val="000233C0"/>
    <w:rsid w:val="00024821"/>
    <w:rsid w:val="00027D02"/>
    <w:rsid w:val="0003085F"/>
    <w:rsid w:val="00031966"/>
    <w:rsid w:val="00031FE8"/>
    <w:rsid w:val="000328BA"/>
    <w:rsid w:val="00033D2B"/>
    <w:rsid w:val="000358DF"/>
    <w:rsid w:val="00040D8E"/>
    <w:rsid w:val="000412FA"/>
    <w:rsid w:val="00041BC8"/>
    <w:rsid w:val="0004257F"/>
    <w:rsid w:val="000429C8"/>
    <w:rsid w:val="00043AAB"/>
    <w:rsid w:val="00043E9E"/>
    <w:rsid w:val="00045582"/>
    <w:rsid w:val="00046071"/>
    <w:rsid w:val="0004792F"/>
    <w:rsid w:val="0005023F"/>
    <w:rsid w:val="00051994"/>
    <w:rsid w:val="000532D0"/>
    <w:rsid w:val="000537C5"/>
    <w:rsid w:val="00054B2E"/>
    <w:rsid w:val="00054DC4"/>
    <w:rsid w:val="0005626A"/>
    <w:rsid w:val="000568B3"/>
    <w:rsid w:val="00064790"/>
    <w:rsid w:val="00065F25"/>
    <w:rsid w:val="00067536"/>
    <w:rsid w:val="00070204"/>
    <w:rsid w:val="00070A00"/>
    <w:rsid w:val="0007156B"/>
    <w:rsid w:val="0007182D"/>
    <w:rsid w:val="00071E76"/>
    <w:rsid w:val="0007341C"/>
    <w:rsid w:val="00073494"/>
    <w:rsid w:val="00073CAA"/>
    <w:rsid w:val="00073E3A"/>
    <w:rsid w:val="00074021"/>
    <w:rsid w:val="00075AC7"/>
    <w:rsid w:val="00075D7E"/>
    <w:rsid w:val="00075E0B"/>
    <w:rsid w:val="00075E6C"/>
    <w:rsid w:val="00076FDA"/>
    <w:rsid w:val="000813BA"/>
    <w:rsid w:val="00081AE9"/>
    <w:rsid w:val="00081BA6"/>
    <w:rsid w:val="0008220F"/>
    <w:rsid w:val="000866C6"/>
    <w:rsid w:val="000866C7"/>
    <w:rsid w:val="00094691"/>
    <w:rsid w:val="00094EE5"/>
    <w:rsid w:val="0009569D"/>
    <w:rsid w:val="000964CA"/>
    <w:rsid w:val="00096818"/>
    <w:rsid w:val="000A038B"/>
    <w:rsid w:val="000A12B1"/>
    <w:rsid w:val="000A16EF"/>
    <w:rsid w:val="000A1712"/>
    <w:rsid w:val="000A2330"/>
    <w:rsid w:val="000A3200"/>
    <w:rsid w:val="000A3534"/>
    <w:rsid w:val="000A3BC8"/>
    <w:rsid w:val="000A6C25"/>
    <w:rsid w:val="000B0488"/>
    <w:rsid w:val="000B0962"/>
    <w:rsid w:val="000B1220"/>
    <w:rsid w:val="000B30FB"/>
    <w:rsid w:val="000B45B2"/>
    <w:rsid w:val="000B5305"/>
    <w:rsid w:val="000B667F"/>
    <w:rsid w:val="000C172F"/>
    <w:rsid w:val="000C1871"/>
    <w:rsid w:val="000C18CF"/>
    <w:rsid w:val="000C35FB"/>
    <w:rsid w:val="000C4496"/>
    <w:rsid w:val="000C5327"/>
    <w:rsid w:val="000C5A16"/>
    <w:rsid w:val="000D0684"/>
    <w:rsid w:val="000D1BCF"/>
    <w:rsid w:val="000D1FAF"/>
    <w:rsid w:val="000D27E2"/>
    <w:rsid w:val="000D28C8"/>
    <w:rsid w:val="000E167B"/>
    <w:rsid w:val="000E2342"/>
    <w:rsid w:val="000E41A0"/>
    <w:rsid w:val="000E4D11"/>
    <w:rsid w:val="000E5AB6"/>
    <w:rsid w:val="000E5B5F"/>
    <w:rsid w:val="000E63FC"/>
    <w:rsid w:val="000E6AB4"/>
    <w:rsid w:val="000E79E3"/>
    <w:rsid w:val="000E7CE1"/>
    <w:rsid w:val="000F0181"/>
    <w:rsid w:val="000F0429"/>
    <w:rsid w:val="000F0E0C"/>
    <w:rsid w:val="000F1797"/>
    <w:rsid w:val="000F2A83"/>
    <w:rsid w:val="000F3A0D"/>
    <w:rsid w:val="000F3AE1"/>
    <w:rsid w:val="000F43B7"/>
    <w:rsid w:val="000F442B"/>
    <w:rsid w:val="000F4748"/>
    <w:rsid w:val="000F53C9"/>
    <w:rsid w:val="000F66DE"/>
    <w:rsid w:val="000F7B5D"/>
    <w:rsid w:val="000F7FF2"/>
    <w:rsid w:val="00100548"/>
    <w:rsid w:val="0010188A"/>
    <w:rsid w:val="001024FC"/>
    <w:rsid w:val="0010275D"/>
    <w:rsid w:val="00102BC2"/>
    <w:rsid w:val="00102C7F"/>
    <w:rsid w:val="0010554D"/>
    <w:rsid w:val="0011125E"/>
    <w:rsid w:val="001119B2"/>
    <w:rsid w:val="00112DDB"/>
    <w:rsid w:val="001133D3"/>
    <w:rsid w:val="00114601"/>
    <w:rsid w:val="00116533"/>
    <w:rsid w:val="00116C66"/>
    <w:rsid w:val="0012201D"/>
    <w:rsid w:val="0012391E"/>
    <w:rsid w:val="0012457D"/>
    <w:rsid w:val="00124DAD"/>
    <w:rsid w:val="00125951"/>
    <w:rsid w:val="0013282A"/>
    <w:rsid w:val="00132E6A"/>
    <w:rsid w:val="00135D8A"/>
    <w:rsid w:val="001376A3"/>
    <w:rsid w:val="00141E56"/>
    <w:rsid w:val="00142BA9"/>
    <w:rsid w:val="00142F37"/>
    <w:rsid w:val="00143FB2"/>
    <w:rsid w:val="001454EF"/>
    <w:rsid w:val="0014659F"/>
    <w:rsid w:val="001503A8"/>
    <w:rsid w:val="001506AB"/>
    <w:rsid w:val="0015161A"/>
    <w:rsid w:val="00151781"/>
    <w:rsid w:val="0015187E"/>
    <w:rsid w:val="001530C4"/>
    <w:rsid w:val="00155399"/>
    <w:rsid w:val="00155B1A"/>
    <w:rsid w:val="00156A55"/>
    <w:rsid w:val="00156D3F"/>
    <w:rsid w:val="0015750D"/>
    <w:rsid w:val="001616EF"/>
    <w:rsid w:val="00163B9A"/>
    <w:rsid w:val="00164C80"/>
    <w:rsid w:val="001650C6"/>
    <w:rsid w:val="001651DA"/>
    <w:rsid w:val="00167D54"/>
    <w:rsid w:val="00170019"/>
    <w:rsid w:val="0017043B"/>
    <w:rsid w:val="00171E15"/>
    <w:rsid w:val="00172539"/>
    <w:rsid w:val="00174801"/>
    <w:rsid w:val="001754B7"/>
    <w:rsid w:val="00175CBD"/>
    <w:rsid w:val="001823C1"/>
    <w:rsid w:val="0018345A"/>
    <w:rsid w:val="00183FF8"/>
    <w:rsid w:val="0018441D"/>
    <w:rsid w:val="00184FC6"/>
    <w:rsid w:val="00185E76"/>
    <w:rsid w:val="00186522"/>
    <w:rsid w:val="001875ED"/>
    <w:rsid w:val="00193BFF"/>
    <w:rsid w:val="00193D0A"/>
    <w:rsid w:val="0019473A"/>
    <w:rsid w:val="00194AA4"/>
    <w:rsid w:val="00194C53"/>
    <w:rsid w:val="00197587"/>
    <w:rsid w:val="001A09A5"/>
    <w:rsid w:val="001A0B1B"/>
    <w:rsid w:val="001A12FD"/>
    <w:rsid w:val="001A1672"/>
    <w:rsid w:val="001A1B43"/>
    <w:rsid w:val="001A1D97"/>
    <w:rsid w:val="001A2382"/>
    <w:rsid w:val="001A348B"/>
    <w:rsid w:val="001A4524"/>
    <w:rsid w:val="001A6240"/>
    <w:rsid w:val="001A6278"/>
    <w:rsid w:val="001A660D"/>
    <w:rsid w:val="001A7136"/>
    <w:rsid w:val="001B0BA4"/>
    <w:rsid w:val="001B4B62"/>
    <w:rsid w:val="001B5532"/>
    <w:rsid w:val="001C3283"/>
    <w:rsid w:val="001C44EC"/>
    <w:rsid w:val="001C6926"/>
    <w:rsid w:val="001D1281"/>
    <w:rsid w:val="001D1483"/>
    <w:rsid w:val="001D173E"/>
    <w:rsid w:val="001D20E1"/>
    <w:rsid w:val="001D3ACC"/>
    <w:rsid w:val="001D53F6"/>
    <w:rsid w:val="001D6BC6"/>
    <w:rsid w:val="001D6DC2"/>
    <w:rsid w:val="001D6DDD"/>
    <w:rsid w:val="001E0AB1"/>
    <w:rsid w:val="001E12B9"/>
    <w:rsid w:val="001E134C"/>
    <w:rsid w:val="001E2460"/>
    <w:rsid w:val="001E2933"/>
    <w:rsid w:val="001E38DD"/>
    <w:rsid w:val="001E3D73"/>
    <w:rsid w:val="001E5734"/>
    <w:rsid w:val="001E63E7"/>
    <w:rsid w:val="001E6F62"/>
    <w:rsid w:val="001F1699"/>
    <w:rsid w:val="001F2C04"/>
    <w:rsid w:val="001F3AF2"/>
    <w:rsid w:val="001F3BE6"/>
    <w:rsid w:val="001F6349"/>
    <w:rsid w:val="001F769E"/>
    <w:rsid w:val="001F76E7"/>
    <w:rsid w:val="001F7A5F"/>
    <w:rsid w:val="002018F0"/>
    <w:rsid w:val="002044FC"/>
    <w:rsid w:val="00204EBF"/>
    <w:rsid w:val="002053EE"/>
    <w:rsid w:val="00206509"/>
    <w:rsid w:val="00207BE7"/>
    <w:rsid w:val="00211E32"/>
    <w:rsid w:val="002133CE"/>
    <w:rsid w:val="00213B49"/>
    <w:rsid w:val="00214945"/>
    <w:rsid w:val="0021587B"/>
    <w:rsid w:val="00216470"/>
    <w:rsid w:val="0021674E"/>
    <w:rsid w:val="00220445"/>
    <w:rsid w:val="002236BA"/>
    <w:rsid w:val="00223D52"/>
    <w:rsid w:val="00224DC5"/>
    <w:rsid w:val="00225175"/>
    <w:rsid w:val="002262D5"/>
    <w:rsid w:val="00226347"/>
    <w:rsid w:val="00226550"/>
    <w:rsid w:val="00226A88"/>
    <w:rsid w:val="002308DC"/>
    <w:rsid w:val="0023142F"/>
    <w:rsid w:val="00232706"/>
    <w:rsid w:val="00235826"/>
    <w:rsid w:val="002370B2"/>
    <w:rsid w:val="00240933"/>
    <w:rsid w:val="00242282"/>
    <w:rsid w:val="002433E7"/>
    <w:rsid w:val="00243F22"/>
    <w:rsid w:val="00243F3C"/>
    <w:rsid w:val="00245240"/>
    <w:rsid w:val="00245E25"/>
    <w:rsid w:val="00250244"/>
    <w:rsid w:val="00250AEE"/>
    <w:rsid w:val="00251F69"/>
    <w:rsid w:val="00251FF6"/>
    <w:rsid w:val="00252110"/>
    <w:rsid w:val="00252888"/>
    <w:rsid w:val="00252965"/>
    <w:rsid w:val="00257B31"/>
    <w:rsid w:val="00260A07"/>
    <w:rsid w:val="0026136F"/>
    <w:rsid w:val="00261937"/>
    <w:rsid w:val="0026365C"/>
    <w:rsid w:val="00264E30"/>
    <w:rsid w:val="00266C2B"/>
    <w:rsid w:val="00270BAD"/>
    <w:rsid w:val="002722E2"/>
    <w:rsid w:val="002745A0"/>
    <w:rsid w:val="002747C1"/>
    <w:rsid w:val="00274B7F"/>
    <w:rsid w:val="00275226"/>
    <w:rsid w:val="0027639C"/>
    <w:rsid w:val="0027691B"/>
    <w:rsid w:val="00277B0C"/>
    <w:rsid w:val="00280885"/>
    <w:rsid w:val="002820D7"/>
    <w:rsid w:val="00282A05"/>
    <w:rsid w:val="00282B3D"/>
    <w:rsid w:val="00282CB3"/>
    <w:rsid w:val="00286CB1"/>
    <w:rsid w:val="00287255"/>
    <w:rsid w:val="00287915"/>
    <w:rsid w:val="00287FF7"/>
    <w:rsid w:val="00290A05"/>
    <w:rsid w:val="00290F73"/>
    <w:rsid w:val="00291196"/>
    <w:rsid w:val="0029250E"/>
    <w:rsid w:val="002941D6"/>
    <w:rsid w:val="00295EA6"/>
    <w:rsid w:val="00295F62"/>
    <w:rsid w:val="0029754A"/>
    <w:rsid w:val="002A0A37"/>
    <w:rsid w:val="002A16B7"/>
    <w:rsid w:val="002A2D5B"/>
    <w:rsid w:val="002A2DBA"/>
    <w:rsid w:val="002A35C6"/>
    <w:rsid w:val="002A5298"/>
    <w:rsid w:val="002A5BBF"/>
    <w:rsid w:val="002B1368"/>
    <w:rsid w:val="002B3188"/>
    <w:rsid w:val="002B33C5"/>
    <w:rsid w:val="002B3E56"/>
    <w:rsid w:val="002B5664"/>
    <w:rsid w:val="002B59E8"/>
    <w:rsid w:val="002C2F6B"/>
    <w:rsid w:val="002C2F85"/>
    <w:rsid w:val="002C52B8"/>
    <w:rsid w:val="002C5E08"/>
    <w:rsid w:val="002C7533"/>
    <w:rsid w:val="002D2119"/>
    <w:rsid w:val="002D4124"/>
    <w:rsid w:val="002D45EA"/>
    <w:rsid w:val="002D462E"/>
    <w:rsid w:val="002D52DF"/>
    <w:rsid w:val="002D5D74"/>
    <w:rsid w:val="002D5F31"/>
    <w:rsid w:val="002D713C"/>
    <w:rsid w:val="002E11EC"/>
    <w:rsid w:val="002E129E"/>
    <w:rsid w:val="002E237E"/>
    <w:rsid w:val="002E378F"/>
    <w:rsid w:val="002E5F84"/>
    <w:rsid w:val="002E6754"/>
    <w:rsid w:val="002F37E9"/>
    <w:rsid w:val="002F3E70"/>
    <w:rsid w:val="002F43EA"/>
    <w:rsid w:val="002F4D20"/>
    <w:rsid w:val="002F4F8C"/>
    <w:rsid w:val="002F53AE"/>
    <w:rsid w:val="002F54CE"/>
    <w:rsid w:val="002F5842"/>
    <w:rsid w:val="002F731B"/>
    <w:rsid w:val="00300DAC"/>
    <w:rsid w:val="00301483"/>
    <w:rsid w:val="00302598"/>
    <w:rsid w:val="00302EDA"/>
    <w:rsid w:val="003036BE"/>
    <w:rsid w:val="003042B6"/>
    <w:rsid w:val="003064EE"/>
    <w:rsid w:val="00307B22"/>
    <w:rsid w:val="00307FB3"/>
    <w:rsid w:val="00310EAF"/>
    <w:rsid w:val="003120F3"/>
    <w:rsid w:val="00314935"/>
    <w:rsid w:val="003149A6"/>
    <w:rsid w:val="0031611F"/>
    <w:rsid w:val="00317E7C"/>
    <w:rsid w:val="00320A16"/>
    <w:rsid w:val="00322B25"/>
    <w:rsid w:val="00322E13"/>
    <w:rsid w:val="00322F61"/>
    <w:rsid w:val="00323C84"/>
    <w:rsid w:val="00325249"/>
    <w:rsid w:val="00327AD9"/>
    <w:rsid w:val="003304A3"/>
    <w:rsid w:val="00331215"/>
    <w:rsid w:val="00331266"/>
    <w:rsid w:val="003316CF"/>
    <w:rsid w:val="00331C72"/>
    <w:rsid w:val="00332658"/>
    <w:rsid w:val="00334320"/>
    <w:rsid w:val="003345C9"/>
    <w:rsid w:val="00334C4B"/>
    <w:rsid w:val="003356A7"/>
    <w:rsid w:val="003356FC"/>
    <w:rsid w:val="00336307"/>
    <w:rsid w:val="00336949"/>
    <w:rsid w:val="00336E0D"/>
    <w:rsid w:val="003375D1"/>
    <w:rsid w:val="00337BE4"/>
    <w:rsid w:val="00345C3E"/>
    <w:rsid w:val="00345D13"/>
    <w:rsid w:val="003502AE"/>
    <w:rsid w:val="003507FA"/>
    <w:rsid w:val="003509AC"/>
    <w:rsid w:val="00350F63"/>
    <w:rsid w:val="0035320B"/>
    <w:rsid w:val="00354903"/>
    <w:rsid w:val="00354F93"/>
    <w:rsid w:val="003624F8"/>
    <w:rsid w:val="00363F55"/>
    <w:rsid w:val="00364245"/>
    <w:rsid w:val="00364CE7"/>
    <w:rsid w:val="003706E2"/>
    <w:rsid w:val="00370A1E"/>
    <w:rsid w:val="0037145C"/>
    <w:rsid w:val="00371C85"/>
    <w:rsid w:val="00371FAD"/>
    <w:rsid w:val="00372417"/>
    <w:rsid w:val="00374997"/>
    <w:rsid w:val="00374B42"/>
    <w:rsid w:val="00375A6A"/>
    <w:rsid w:val="00376583"/>
    <w:rsid w:val="0037769E"/>
    <w:rsid w:val="00377AB1"/>
    <w:rsid w:val="00377E03"/>
    <w:rsid w:val="00380159"/>
    <w:rsid w:val="003809F4"/>
    <w:rsid w:val="00383A3D"/>
    <w:rsid w:val="00385815"/>
    <w:rsid w:val="003904F6"/>
    <w:rsid w:val="003919F7"/>
    <w:rsid w:val="0039218F"/>
    <w:rsid w:val="00392EC7"/>
    <w:rsid w:val="0039317F"/>
    <w:rsid w:val="003933C8"/>
    <w:rsid w:val="00394FA9"/>
    <w:rsid w:val="0039523B"/>
    <w:rsid w:val="00397118"/>
    <w:rsid w:val="00397898"/>
    <w:rsid w:val="003A12CC"/>
    <w:rsid w:val="003A1317"/>
    <w:rsid w:val="003A21A9"/>
    <w:rsid w:val="003A2CAA"/>
    <w:rsid w:val="003A3CC3"/>
    <w:rsid w:val="003A604C"/>
    <w:rsid w:val="003A79DC"/>
    <w:rsid w:val="003B6F4A"/>
    <w:rsid w:val="003B7931"/>
    <w:rsid w:val="003C0774"/>
    <w:rsid w:val="003C11C2"/>
    <w:rsid w:val="003C212C"/>
    <w:rsid w:val="003C2991"/>
    <w:rsid w:val="003C2E28"/>
    <w:rsid w:val="003C4D85"/>
    <w:rsid w:val="003C5092"/>
    <w:rsid w:val="003D4A59"/>
    <w:rsid w:val="003D4B6A"/>
    <w:rsid w:val="003D6DAE"/>
    <w:rsid w:val="003E0765"/>
    <w:rsid w:val="003E4293"/>
    <w:rsid w:val="003E4A9F"/>
    <w:rsid w:val="003E4B49"/>
    <w:rsid w:val="003F17A1"/>
    <w:rsid w:val="003F23CA"/>
    <w:rsid w:val="003F36B3"/>
    <w:rsid w:val="003F36EB"/>
    <w:rsid w:val="003F533F"/>
    <w:rsid w:val="003F5C38"/>
    <w:rsid w:val="003F67B1"/>
    <w:rsid w:val="003F7974"/>
    <w:rsid w:val="00402C44"/>
    <w:rsid w:val="0040316E"/>
    <w:rsid w:val="004036F5"/>
    <w:rsid w:val="004077C6"/>
    <w:rsid w:val="00407E6E"/>
    <w:rsid w:val="00410802"/>
    <w:rsid w:val="004118A1"/>
    <w:rsid w:val="0041272C"/>
    <w:rsid w:val="00415CA5"/>
    <w:rsid w:val="00415D9F"/>
    <w:rsid w:val="00415E3E"/>
    <w:rsid w:val="00416F07"/>
    <w:rsid w:val="004170C7"/>
    <w:rsid w:val="0041763C"/>
    <w:rsid w:val="00417C9D"/>
    <w:rsid w:val="00420288"/>
    <w:rsid w:val="004218BA"/>
    <w:rsid w:val="0042345A"/>
    <w:rsid w:val="004240F5"/>
    <w:rsid w:val="004241A2"/>
    <w:rsid w:val="004249F2"/>
    <w:rsid w:val="00424BDD"/>
    <w:rsid w:val="0042714E"/>
    <w:rsid w:val="004301EC"/>
    <w:rsid w:val="004311B9"/>
    <w:rsid w:val="004337D6"/>
    <w:rsid w:val="0043381B"/>
    <w:rsid w:val="004338EF"/>
    <w:rsid w:val="00434081"/>
    <w:rsid w:val="00435D0A"/>
    <w:rsid w:val="0043608B"/>
    <w:rsid w:val="0043619D"/>
    <w:rsid w:val="004366FA"/>
    <w:rsid w:val="0043686C"/>
    <w:rsid w:val="00440BAA"/>
    <w:rsid w:val="00440BB1"/>
    <w:rsid w:val="00440C5B"/>
    <w:rsid w:val="00442F47"/>
    <w:rsid w:val="00444727"/>
    <w:rsid w:val="00445938"/>
    <w:rsid w:val="004513FB"/>
    <w:rsid w:val="00451511"/>
    <w:rsid w:val="00451580"/>
    <w:rsid w:val="00453124"/>
    <w:rsid w:val="00454150"/>
    <w:rsid w:val="00455B39"/>
    <w:rsid w:val="00455D17"/>
    <w:rsid w:val="004575AE"/>
    <w:rsid w:val="004579C1"/>
    <w:rsid w:val="004606EC"/>
    <w:rsid w:val="00461BBA"/>
    <w:rsid w:val="00470731"/>
    <w:rsid w:val="004708C8"/>
    <w:rsid w:val="004715AB"/>
    <w:rsid w:val="004716C4"/>
    <w:rsid w:val="00472D4A"/>
    <w:rsid w:val="004750CD"/>
    <w:rsid w:val="0047649B"/>
    <w:rsid w:val="004801C2"/>
    <w:rsid w:val="0048060B"/>
    <w:rsid w:val="004807E8"/>
    <w:rsid w:val="00481D47"/>
    <w:rsid w:val="004826CD"/>
    <w:rsid w:val="00486B6C"/>
    <w:rsid w:val="00486C9D"/>
    <w:rsid w:val="00487647"/>
    <w:rsid w:val="004902B3"/>
    <w:rsid w:val="0049212A"/>
    <w:rsid w:val="004927D5"/>
    <w:rsid w:val="00493968"/>
    <w:rsid w:val="00493F91"/>
    <w:rsid w:val="00494327"/>
    <w:rsid w:val="00494970"/>
    <w:rsid w:val="00494999"/>
    <w:rsid w:val="0049753B"/>
    <w:rsid w:val="004A164A"/>
    <w:rsid w:val="004A198F"/>
    <w:rsid w:val="004A2476"/>
    <w:rsid w:val="004A3377"/>
    <w:rsid w:val="004A41BD"/>
    <w:rsid w:val="004A4C14"/>
    <w:rsid w:val="004A5F74"/>
    <w:rsid w:val="004B0831"/>
    <w:rsid w:val="004B083A"/>
    <w:rsid w:val="004B1680"/>
    <w:rsid w:val="004B233A"/>
    <w:rsid w:val="004B2356"/>
    <w:rsid w:val="004B3D93"/>
    <w:rsid w:val="004B59AE"/>
    <w:rsid w:val="004B6D11"/>
    <w:rsid w:val="004B7D6E"/>
    <w:rsid w:val="004C1145"/>
    <w:rsid w:val="004C4556"/>
    <w:rsid w:val="004C5AE7"/>
    <w:rsid w:val="004C6FE8"/>
    <w:rsid w:val="004D16BC"/>
    <w:rsid w:val="004D1980"/>
    <w:rsid w:val="004D1C61"/>
    <w:rsid w:val="004D2839"/>
    <w:rsid w:val="004D3464"/>
    <w:rsid w:val="004D35DE"/>
    <w:rsid w:val="004D3B20"/>
    <w:rsid w:val="004D62D4"/>
    <w:rsid w:val="004E2FA8"/>
    <w:rsid w:val="004E65E3"/>
    <w:rsid w:val="004E6736"/>
    <w:rsid w:val="004F22DA"/>
    <w:rsid w:val="004F26BD"/>
    <w:rsid w:val="004F3248"/>
    <w:rsid w:val="004F5251"/>
    <w:rsid w:val="005001C9"/>
    <w:rsid w:val="00500223"/>
    <w:rsid w:val="00500CCE"/>
    <w:rsid w:val="00500F60"/>
    <w:rsid w:val="005023FE"/>
    <w:rsid w:val="005027CB"/>
    <w:rsid w:val="00502CD4"/>
    <w:rsid w:val="0050383A"/>
    <w:rsid w:val="005040A7"/>
    <w:rsid w:val="00504A53"/>
    <w:rsid w:val="005058CC"/>
    <w:rsid w:val="00506E5B"/>
    <w:rsid w:val="0050744D"/>
    <w:rsid w:val="005107FD"/>
    <w:rsid w:val="00511158"/>
    <w:rsid w:val="0051118D"/>
    <w:rsid w:val="00511B90"/>
    <w:rsid w:val="0051436F"/>
    <w:rsid w:val="00515AE2"/>
    <w:rsid w:val="00516102"/>
    <w:rsid w:val="005164ED"/>
    <w:rsid w:val="00516CC3"/>
    <w:rsid w:val="005178D8"/>
    <w:rsid w:val="005210AC"/>
    <w:rsid w:val="00521FE3"/>
    <w:rsid w:val="00523915"/>
    <w:rsid w:val="00524981"/>
    <w:rsid w:val="005259D3"/>
    <w:rsid w:val="00526822"/>
    <w:rsid w:val="0052770E"/>
    <w:rsid w:val="00532F8A"/>
    <w:rsid w:val="005337B0"/>
    <w:rsid w:val="005356D7"/>
    <w:rsid w:val="005403CD"/>
    <w:rsid w:val="005419ED"/>
    <w:rsid w:val="00542B80"/>
    <w:rsid w:val="005436F1"/>
    <w:rsid w:val="005440CF"/>
    <w:rsid w:val="00544B87"/>
    <w:rsid w:val="00545663"/>
    <w:rsid w:val="0054635D"/>
    <w:rsid w:val="00546996"/>
    <w:rsid w:val="005469A9"/>
    <w:rsid w:val="00546F47"/>
    <w:rsid w:val="00547DAB"/>
    <w:rsid w:val="00550327"/>
    <w:rsid w:val="0055327E"/>
    <w:rsid w:val="005534ED"/>
    <w:rsid w:val="00553ECF"/>
    <w:rsid w:val="00555154"/>
    <w:rsid w:val="005565F9"/>
    <w:rsid w:val="00556A15"/>
    <w:rsid w:val="00557404"/>
    <w:rsid w:val="00563299"/>
    <w:rsid w:val="00563553"/>
    <w:rsid w:val="00563A00"/>
    <w:rsid w:val="005642BA"/>
    <w:rsid w:val="0056543C"/>
    <w:rsid w:val="00570CD2"/>
    <w:rsid w:val="00571101"/>
    <w:rsid w:val="00572490"/>
    <w:rsid w:val="00573516"/>
    <w:rsid w:val="00574045"/>
    <w:rsid w:val="005810A1"/>
    <w:rsid w:val="0058564D"/>
    <w:rsid w:val="00586FB0"/>
    <w:rsid w:val="00587646"/>
    <w:rsid w:val="005905A4"/>
    <w:rsid w:val="00590A51"/>
    <w:rsid w:val="0059101C"/>
    <w:rsid w:val="005920B3"/>
    <w:rsid w:val="00595637"/>
    <w:rsid w:val="00595E6A"/>
    <w:rsid w:val="00596912"/>
    <w:rsid w:val="0059727C"/>
    <w:rsid w:val="00597DA0"/>
    <w:rsid w:val="005A0BA4"/>
    <w:rsid w:val="005A2C05"/>
    <w:rsid w:val="005A547C"/>
    <w:rsid w:val="005A6DF6"/>
    <w:rsid w:val="005A6ECE"/>
    <w:rsid w:val="005A7FBC"/>
    <w:rsid w:val="005B1AC0"/>
    <w:rsid w:val="005B1F52"/>
    <w:rsid w:val="005B2077"/>
    <w:rsid w:val="005B5036"/>
    <w:rsid w:val="005B6913"/>
    <w:rsid w:val="005B6D49"/>
    <w:rsid w:val="005C17F1"/>
    <w:rsid w:val="005C2B9C"/>
    <w:rsid w:val="005C3F06"/>
    <w:rsid w:val="005C58BA"/>
    <w:rsid w:val="005C6473"/>
    <w:rsid w:val="005C6710"/>
    <w:rsid w:val="005C79D7"/>
    <w:rsid w:val="005D083A"/>
    <w:rsid w:val="005D3D1A"/>
    <w:rsid w:val="005D5507"/>
    <w:rsid w:val="005D62AC"/>
    <w:rsid w:val="005D66FE"/>
    <w:rsid w:val="005D7393"/>
    <w:rsid w:val="005E0867"/>
    <w:rsid w:val="005E0D2D"/>
    <w:rsid w:val="005E1321"/>
    <w:rsid w:val="005E1ACA"/>
    <w:rsid w:val="005E1DD3"/>
    <w:rsid w:val="005E1E01"/>
    <w:rsid w:val="005E1E23"/>
    <w:rsid w:val="005E2A51"/>
    <w:rsid w:val="005E2C8B"/>
    <w:rsid w:val="005E3C06"/>
    <w:rsid w:val="005E57CF"/>
    <w:rsid w:val="005E6E8A"/>
    <w:rsid w:val="005E701E"/>
    <w:rsid w:val="005F0C6E"/>
    <w:rsid w:val="005F205E"/>
    <w:rsid w:val="005F2114"/>
    <w:rsid w:val="005F24C4"/>
    <w:rsid w:val="005F34A5"/>
    <w:rsid w:val="005F43C7"/>
    <w:rsid w:val="005F4ACB"/>
    <w:rsid w:val="005F5EAB"/>
    <w:rsid w:val="005F736E"/>
    <w:rsid w:val="005F7BB2"/>
    <w:rsid w:val="00602AF9"/>
    <w:rsid w:val="00602D7A"/>
    <w:rsid w:val="00604A37"/>
    <w:rsid w:val="0060582D"/>
    <w:rsid w:val="00606099"/>
    <w:rsid w:val="006070E2"/>
    <w:rsid w:val="006105EF"/>
    <w:rsid w:val="00610678"/>
    <w:rsid w:val="0061317A"/>
    <w:rsid w:val="0061369C"/>
    <w:rsid w:val="00613BF5"/>
    <w:rsid w:val="00614B2D"/>
    <w:rsid w:val="00614F4E"/>
    <w:rsid w:val="0061568E"/>
    <w:rsid w:val="006157C2"/>
    <w:rsid w:val="00616AD0"/>
    <w:rsid w:val="00620923"/>
    <w:rsid w:val="00620AAE"/>
    <w:rsid w:val="00621718"/>
    <w:rsid w:val="006218B0"/>
    <w:rsid w:val="006219DA"/>
    <w:rsid w:val="00622699"/>
    <w:rsid w:val="00622AD0"/>
    <w:rsid w:val="0062411F"/>
    <w:rsid w:val="0062534C"/>
    <w:rsid w:val="00630AF9"/>
    <w:rsid w:val="006312C4"/>
    <w:rsid w:val="006334D2"/>
    <w:rsid w:val="00633558"/>
    <w:rsid w:val="00634758"/>
    <w:rsid w:val="00635E32"/>
    <w:rsid w:val="0064156A"/>
    <w:rsid w:val="00643D7A"/>
    <w:rsid w:val="006465D2"/>
    <w:rsid w:val="0065236B"/>
    <w:rsid w:val="00652416"/>
    <w:rsid w:val="0065525B"/>
    <w:rsid w:val="0065650A"/>
    <w:rsid w:val="00656AE9"/>
    <w:rsid w:val="006570C4"/>
    <w:rsid w:val="00657969"/>
    <w:rsid w:val="00657ACB"/>
    <w:rsid w:val="0066093D"/>
    <w:rsid w:val="0066114A"/>
    <w:rsid w:val="00661729"/>
    <w:rsid w:val="006619C6"/>
    <w:rsid w:val="00661B86"/>
    <w:rsid w:val="00661FC7"/>
    <w:rsid w:val="0066209B"/>
    <w:rsid w:val="00663450"/>
    <w:rsid w:val="00664641"/>
    <w:rsid w:val="006648C3"/>
    <w:rsid w:val="006657D8"/>
    <w:rsid w:val="0066749A"/>
    <w:rsid w:val="006720F1"/>
    <w:rsid w:val="00674897"/>
    <w:rsid w:val="00674F0A"/>
    <w:rsid w:val="00675ED1"/>
    <w:rsid w:val="00677558"/>
    <w:rsid w:val="00677C42"/>
    <w:rsid w:val="00677F7B"/>
    <w:rsid w:val="0068003C"/>
    <w:rsid w:val="00680D1E"/>
    <w:rsid w:val="00682B48"/>
    <w:rsid w:val="00684268"/>
    <w:rsid w:val="00684F13"/>
    <w:rsid w:val="00684FCB"/>
    <w:rsid w:val="0068508B"/>
    <w:rsid w:val="006850F1"/>
    <w:rsid w:val="00686648"/>
    <w:rsid w:val="00687CEF"/>
    <w:rsid w:val="00690A05"/>
    <w:rsid w:val="00692F83"/>
    <w:rsid w:val="0069334E"/>
    <w:rsid w:val="006953C8"/>
    <w:rsid w:val="00696A2B"/>
    <w:rsid w:val="0069735E"/>
    <w:rsid w:val="006A1CF0"/>
    <w:rsid w:val="006A2171"/>
    <w:rsid w:val="006A2D08"/>
    <w:rsid w:val="006A739C"/>
    <w:rsid w:val="006B0C8F"/>
    <w:rsid w:val="006B274C"/>
    <w:rsid w:val="006B4D7C"/>
    <w:rsid w:val="006B6E9F"/>
    <w:rsid w:val="006B6F57"/>
    <w:rsid w:val="006C0BD5"/>
    <w:rsid w:val="006C0BD8"/>
    <w:rsid w:val="006C0E1D"/>
    <w:rsid w:val="006C15B7"/>
    <w:rsid w:val="006C297C"/>
    <w:rsid w:val="006C58E9"/>
    <w:rsid w:val="006D2543"/>
    <w:rsid w:val="006D34D9"/>
    <w:rsid w:val="006D4142"/>
    <w:rsid w:val="006D45C6"/>
    <w:rsid w:val="006D746F"/>
    <w:rsid w:val="006E0C09"/>
    <w:rsid w:val="006E1006"/>
    <w:rsid w:val="006E1D17"/>
    <w:rsid w:val="006E22CA"/>
    <w:rsid w:val="006E3BD7"/>
    <w:rsid w:val="006F116B"/>
    <w:rsid w:val="006F1B2A"/>
    <w:rsid w:val="006F32FF"/>
    <w:rsid w:val="006F61F3"/>
    <w:rsid w:val="006F703F"/>
    <w:rsid w:val="006F7149"/>
    <w:rsid w:val="006F7821"/>
    <w:rsid w:val="006F7C98"/>
    <w:rsid w:val="0070036A"/>
    <w:rsid w:val="00700F1A"/>
    <w:rsid w:val="00701F23"/>
    <w:rsid w:val="00702A06"/>
    <w:rsid w:val="00702BC6"/>
    <w:rsid w:val="00702E49"/>
    <w:rsid w:val="00703073"/>
    <w:rsid w:val="00706889"/>
    <w:rsid w:val="00706D37"/>
    <w:rsid w:val="00706F0F"/>
    <w:rsid w:val="00710908"/>
    <w:rsid w:val="0071203C"/>
    <w:rsid w:val="00712998"/>
    <w:rsid w:val="00713EC2"/>
    <w:rsid w:val="00715631"/>
    <w:rsid w:val="007166A2"/>
    <w:rsid w:val="00716CF3"/>
    <w:rsid w:val="00717575"/>
    <w:rsid w:val="00717DD8"/>
    <w:rsid w:val="00721506"/>
    <w:rsid w:val="00721923"/>
    <w:rsid w:val="00723AFF"/>
    <w:rsid w:val="00723C4A"/>
    <w:rsid w:val="00724D08"/>
    <w:rsid w:val="00725014"/>
    <w:rsid w:val="007251D7"/>
    <w:rsid w:val="00725905"/>
    <w:rsid w:val="00726C91"/>
    <w:rsid w:val="00730642"/>
    <w:rsid w:val="0073138B"/>
    <w:rsid w:val="007315D0"/>
    <w:rsid w:val="00731CEA"/>
    <w:rsid w:val="00731EA5"/>
    <w:rsid w:val="007334B6"/>
    <w:rsid w:val="00734403"/>
    <w:rsid w:val="007368E5"/>
    <w:rsid w:val="0073692C"/>
    <w:rsid w:val="00736D3D"/>
    <w:rsid w:val="007376A9"/>
    <w:rsid w:val="007378F3"/>
    <w:rsid w:val="0074090D"/>
    <w:rsid w:val="007410FB"/>
    <w:rsid w:val="00741D31"/>
    <w:rsid w:val="00742B37"/>
    <w:rsid w:val="0074506F"/>
    <w:rsid w:val="00746856"/>
    <w:rsid w:val="00750AA5"/>
    <w:rsid w:val="00751048"/>
    <w:rsid w:val="00752504"/>
    <w:rsid w:val="00753D12"/>
    <w:rsid w:val="00754CD5"/>
    <w:rsid w:val="007551D4"/>
    <w:rsid w:val="007552AA"/>
    <w:rsid w:val="007601DF"/>
    <w:rsid w:val="00760698"/>
    <w:rsid w:val="00760C25"/>
    <w:rsid w:val="00764183"/>
    <w:rsid w:val="00766029"/>
    <w:rsid w:val="00767F92"/>
    <w:rsid w:val="00770693"/>
    <w:rsid w:val="00771B72"/>
    <w:rsid w:val="00772555"/>
    <w:rsid w:val="00772B09"/>
    <w:rsid w:val="007738AF"/>
    <w:rsid w:val="007740D0"/>
    <w:rsid w:val="00775AD8"/>
    <w:rsid w:val="00776F0F"/>
    <w:rsid w:val="00780349"/>
    <w:rsid w:val="00780461"/>
    <w:rsid w:val="007806E7"/>
    <w:rsid w:val="00782671"/>
    <w:rsid w:val="00784605"/>
    <w:rsid w:val="00784FEE"/>
    <w:rsid w:val="00785252"/>
    <w:rsid w:val="0078579B"/>
    <w:rsid w:val="007869FE"/>
    <w:rsid w:val="00791E87"/>
    <w:rsid w:val="00793781"/>
    <w:rsid w:val="007937BC"/>
    <w:rsid w:val="00794DE6"/>
    <w:rsid w:val="00797602"/>
    <w:rsid w:val="007A06EC"/>
    <w:rsid w:val="007A0774"/>
    <w:rsid w:val="007A0B1E"/>
    <w:rsid w:val="007A1EC4"/>
    <w:rsid w:val="007A293C"/>
    <w:rsid w:val="007A32D4"/>
    <w:rsid w:val="007A39F1"/>
    <w:rsid w:val="007A5839"/>
    <w:rsid w:val="007A6273"/>
    <w:rsid w:val="007A70AE"/>
    <w:rsid w:val="007B0C16"/>
    <w:rsid w:val="007B1413"/>
    <w:rsid w:val="007B20F6"/>
    <w:rsid w:val="007B2EB0"/>
    <w:rsid w:val="007B3AFC"/>
    <w:rsid w:val="007B41F1"/>
    <w:rsid w:val="007B4B9B"/>
    <w:rsid w:val="007B6F3A"/>
    <w:rsid w:val="007C1935"/>
    <w:rsid w:val="007C24B5"/>
    <w:rsid w:val="007C38CB"/>
    <w:rsid w:val="007C49F9"/>
    <w:rsid w:val="007C4C00"/>
    <w:rsid w:val="007C6187"/>
    <w:rsid w:val="007D2D40"/>
    <w:rsid w:val="007D3EC7"/>
    <w:rsid w:val="007D4388"/>
    <w:rsid w:val="007D4F22"/>
    <w:rsid w:val="007D62D9"/>
    <w:rsid w:val="007D707B"/>
    <w:rsid w:val="007D7639"/>
    <w:rsid w:val="007E231B"/>
    <w:rsid w:val="007E5003"/>
    <w:rsid w:val="007F0C0F"/>
    <w:rsid w:val="007F1B43"/>
    <w:rsid w:val="007F5100"/>
    <w:rsid w:val="007F5E04"/>
    <w:rsid w:val="007F79A7"/>
    <w:rsid w:val="007F7C9D"/>
    <w:rsid w:val="00800220"/>
    <w:rsid w:val="008018B2"/>
    <w:rsid w:val="008020CA"/>
    <w:rsid w:val="008026EC"/>
    <w:rsid w:val="00802748"/>
    <w:rsid w:val="008029C7"/>
    <w:rsid w:val="00805082"/>
    <w:rsid w:val="00806139"/>
    <w:rsid w:val="00806C64"/>
    <w:rsid w:val="00806E40"/>
    <w:rsid w:val="00807C37"/>
    <w:rsid w:val="008105F6"/>
    <w:rsid w:val="00810A58"/>
    <w:rsid w:val="00811753"/>
    <w:rsid w:val="00812173"/>
    <w:rsid w:val="00812749"/>
    <w:rsid w:val="008127C3"/>
    <w:rsid w:val="00815032"/>
    <w:rsid w:val="008216BC"/>
    <w:rsid w:val="00821BC6"/>
    <w:rsid w:val="00821E14"/>
    <w:rsid w:val="00821E15"/>
    <w:rsid w:val="00823BB7"/>
    <w:rsid w:val="00826AC7"/>
    <w:rsid w:val="00826B53"/>
    <w:rsid w:val="00827966"/>
    <w:rsid w:val="008279D5"/>
    <w:rsid w:val="008302A2"/>
    <w:rsid w:val="00830681"/>
    <w:rsid w:val="00830A8B"/>
    <w:rsid w:val="00831626"/>
    <w:rsid w:val="008321A0"/>
    <w:rsid w:val="00833A28"/>
    <w:rsid w:val="00834043"/>
    <w:rsid w:val="00836EE6"/>
    <w:rsid w:val="008372F1"/>
    <w:rsid w:val="00840CD6"/>
    <w:rsid w:val="00841232"/>
    <w:rsid w:val="00841263"/>
    <w:rsid w:val="00841504"/>
    <w:rsid w:val="00842CB9"/>
    <w:rsid w:val="00843131"/>
    <w:rsid w:val="00843584"/>
    <w:rsid w:val="00844670"/>
    <w:rsid w:val="00844A31"/>
    <w:rsid w:val="00845439"/>
    <w:rsid w:val="008456F9"/>
    <w:rsid w:val="00846D98"/>
    <w:rsid w:val="008479A3"/>
    <w:rsid w:val="00852368"/>
    <w:rsid w:val="00852A1C"/>
    <w:rsid w:val="00853D54"/>
    <w:rsid w:val="0085679A"/>
    <w:rsid w:val="008572BC"/>
    <w:rsid w:val="008603F3"/>
    <w:rsid w:val="0086171A"/>
    <w:rsid w:val="008617C8"/>
    <w:rsid w:val="00861FD9"/>
    <w:rsid w:val="00862CB0"/>
    <w:rsid w:val="00864652"/>
    <w:rsid w:val="00864B45"/>
    <w:rsid w:val="00864F02"/>
    <w:rsid w:val="008654A2"/>
    <w:rsid w:val="0086694F"/>
    <w:rsid w:val="00871D65"/>
    <w:rsid w:val="008736B8"/>
    <w:rsid w:val="00873B41"/>
    <w:rsid w:val="008752D0"/>
    <w:rsid w:val="0087678D"/>
    <w:rsid w:val="0087700A"/>
    <w:rsid w:val="00877BA0"/>
    <w:rsid w:val="00881444"/>
    <w:rsid w:val="00881F9A"/>
    <w:rsid w:val="008832CD"/>
    <w:rsid w:val="008853C2"/>
    <w:rsid w:val="008858DA"/>
    <w:rsid w:val="00885A8A"/>
    <w:rsid w:val="00891036"/>
    <w:rsid w:val="0089351D"/>
    <w:rsid w:val="00894D34"/>
    <w:rsid w:val="008952AE"/>
    <w:rsid w:val="00895489"/>
    <w:rsid w:val="008A12F6"/>
    <w:rsid w:val="008A1B54"/>
    <w:rsid w:val="008A3556"/>
    <w:rsid w:val="008A3B55"/>
    <w:rsid w:val="008A3ECE"/>
    <w:rsid w:val="008A472E"/>
    <w:rsid w:val="008A5987"/>
    <w:rsid w:val="008A5F3D"/>
    <w:rsid w:val="008A7AE3"/>
    <w:rsid w:val="008A7DE9"/>
    <w:rsid w:val="008B1F20"/>
    <w:rsid w:val="008B216E"/>
    <w:rsid w:val="008B3AB3"/>
    <w:rsid w:val="008B45A5"/>
    <w:rsid w:val="008B50AF"/>
    <w:rsid w:val="008B7AA1"/>
    <w:rsid w:val="008B7D63"/>
    <w:rsid w:val="008C16BD"/>
    <w:rsid w:val="008C3F3C"/>
    <w:rsid w:val="008C5210"/>
    <w:rsid w:val="008C6403"/>
    <w:rsid w:val="008D3322"/>
    <w:rsid w:val="008D37A9"/>
    <w:rsid w:val="008D3F51"/>
    <w:rsid w:val="008D4A00"/>
    <w:rsid w:val="008D59FE"/>
    <w:rsid w:val="008D78F2"/>
    <w:rsid w:val="008E30DA"/>
    <w:rsid w:val="008E4BEB"/>
    <w:rsid w:val="008E55CA"/>
    <w:rsid w:val="008E6DC4"/>
    <w:rsid w:val="008E6FB4"/>
    <w:rsid w:val="008E70C9"/>
    <w:rsid w:val="008F1B9A"/>
    <w:rsid w:val="008F2E37"/>
    <w:rsid w:val="008F3187"/>
    <w:rsid w:val="008F40F8"/>
    <w:rsid w:val="008F707A"/>
    <w:rsid w:val="008F74DA"/>
    <w:rsid w:val="008F771B"/>
    <w:rsid w:val="00900CF4"/>
    <w:rsid w:val="00900CF9"/>
    <w:rsid w:val="00901C5D"/>
    <w:rsid w:val="00903A9A"/>
    <w:rsid w:val="0090443E"/>
    <w:rsid w:val="00904CC7"/>
    <w:rsid w:val="0090544B"/>
    <w:rsid w:val="0090624B"/>
    <w:rsid w:val="009065CB"/>
    <w:rsid w:val="0090665A"/>
    <w:rsid w:val="00906E87"/>
    <w:rsid w:val="00910BA2"/>
    <w:rsid w:val="00913DF1"/>
    <w:rsid w:val="0091485A"/>
    <w:rsid w:val="0092045F"/>
    <w:rsid w:val="00920646"/>
    <w:rsid w:val="00921315"/>
    <w:rsid w:val="0092228B"/>
    <w:rsid w:val="009224B4"/>
    <w:rsid w:val="00922678"/>
    <w:rsid w:val="00922CFF"/>
    <w:rsid w:val="0092364B"/>
    <w:rsid w:val="00923FBD"/>
    <w:rsid w:val="00923FCD"/>
    <w:rsid w:val="00925240"/>
    <w:rsid w:val="00925C9C"/>
    <w:rsid w:val="00925DC1"/>
    <w:rsid w:val="0093060C"/>
    <w:rsid w:val="00932523"/>
    <w:rsid w:val="00933DD2"/>
    <w:rsid w:val="0093533D"/>
    <w:rsid w:val="009368D3"/>
    <w:rsid w:val="0094033D"/>
    <w:rsid w:val="00940DDA"/>
    <w:rsid w:val="00942230"/>
    <w:rsid w:val="00942C6E"/>
    <w:rsid w:val="0094357F"/>
    <w:rsid w:val="0094587C"/>
    <w:rsid w:val="00945CA7"/>
    <w:rsid w:val="0094770E"/>
    <w:rsid w:val="00951777"/>
    <w:rsid w:val="00951DF8"/>
    <w:rsid w:val="00952A63"/>
    <w:rsid w:val="00952EB0"/>
    <w:rsid w:val="00954712"/>
    <w:rsid w:val="00956894"/>
    <w:rsid w:val="00956A0E"/>
    <w:rsid w:val="00957130"/>
    <w:rsid w:val="00960E26"/>
    <w:rsid w:val="00964197"/>
    <w:rsid w:val="009644DC"/>
    <w:rsid w:val="00965377"/>
    <w:rsid w:val="00972665"/>
    <w:rsid w:val="00972D41"/>
    <w:rsid w:val="00973B12"/>
    <w:rsid w:val="00974DF7"/>
    <w:rsid w:val="0098075E"/>
    <w:rsid w:val="00980B77"/>
    <w:rsid w:val="00981516"/>
    <w:rsid w:val="00981D15"/>
    <w:rsid w:val="00982378"/>
    <w:rsid w:val="00982A30"/>
    <w:rsid w:val="00983616"/>
    <w:rsid w:val="009848A3"/>
    <w:rsid w:val="00986F5B"/>
    <w:rsid w:val="0099130C"/>
    <w:rsid w:val="00991803"/>
    <w:rsid w:val="009918A8"/>
    <w:rsid w:val="00993C9D"/>
    <w:rsid w:val="00993E6D"/>
    <w:rsid w:val="009940D6"/>
    <w:rsid w:val="00994A1F"/>
    <w:rsid w:val="00994A3A"/>
    <w:rsid w:val="00994C0B"/>
    <w:rsid w:val="00995024"/>
    <w:rsid w:val="00996CDA"/>
    <w:rsid w:val="009A362C"/>
    <w:rsid w:val="009A3C5B"/>
    <w:rsid w:val="009A4C39"/>
    <w:rsid w:val="009A62C7"/>
    <w:rsid w:val="009A6B12"/>
    <w:rsid w:val="009A7DCB"/>
    <w:rsid w:val="009B34E6"/>
    <w:rsid w:val="009B4F34"/>
    <w:rsid w:val="009B524B"/>
    <w:rsid w:val="009C1D7C"/>
    <w:rsid w:val="009C2D68"/>
    <w:rsid w:val="009C36C4"/>
    <w:rsid w:val="009C597B"/>
    <w:rsid w:val="009C66E5"/>
    <w:rsid w:val="009C7DFA"/>
    <w:rsid w:val="009D0E0E"/>
    <w:rsid w:val="009D128F"/>
    <w:rsid w:val="009D201A"/>
    <w:rsid w:val="009D36CB"/>
    <w:rsid w:val="009D3734"/>
    <w:rsid w:val="009D5C5F"/>
    <w:rsid w:val="009D5F57"/>
    <w:rsid w:val="009D6D85"/>
    <w:rsid w:val="009D7292"/>
    <w:rsid w:val="009E50F5"/>
    <w:rsid w:val="009E58BF"/>
    <w:rsid w:val="009F08C8"/>
    <w:rsid w:val="009F1FF3"/>
    <w:rsid w:val="009F4FE6"/>
    <w:rsid w:val="009F51A6"/>
    <w:rsid w:val="009F6BF8"/>
    <w:rsid w:val="009F72DB"/>
    <w:rsid w:val="009F7D85"/>
    <w:rsid w:val="00A01CDC"/>
    <w:rsid w:val="00A0362D"/>
    <w:rsid w:val="00A04635"/>
    <w:rsid w:val="00A04B9D"/>
    <w:rsid w:val="00A050B5"/>
    <w:rsid w:val="00A051E9"/>
    <w:rsid w:val="00A06016"/>
    <w:rsid w:val="00A10C4F"/>
    <w:rsid w:val="00A10EB1"/>
    <w:rsid w:val="00A111D3"/>
    <w:rsid w:val="00A124F7"/>
    <w:rsid w:val="00A129CF"/>
    <w:rsid w:val="00A138F0"/>
    <w:rsid w:val="00A13D3B"/>
    <w:rsid w:val="00A15871"/>
    <w:rsid w:val="00A15DE4"/>
    <w:rsid w:val="00A15E4D"/>
    <w:rsid w:val="00A161F2"/>
    <w:rsid w:val="00A1759C"/>
    <w:rsid w:val="00A224FA"/>
    <w:rsid w:val="00A25C7A"/>
    <w:rsid w:val="00A2626C"/>
    <w:rsid w:val="00A26A77"/>
    <w:rsid w:val="00A300BC"/>
    <w:rsid w:val="00A30E38"/>
    <w:rsid w:val="00A30FD1"/>
    <w:rsid w:val="00A31A79"/>
    <w:rsid w:val="00A3431E"/>
    <w:rsid w:val="00A36096"/>
    <w:rsid w:val="00A363A6"/>
    <w:rsid w:val="00A371D9"/>
    <w:rsid w:val="00A37464"/>
    <w:rsid w:val="00A4003D"/>
    <w:rsid w:val="00A40535"/>
    <w:rsid w:val="00A409BF"/>
    <w:rsid w:val="00A41375"/>
    <w:rsid w:val="00A44E94"/>
    <w:rsid w:val="00A47B82"/>
    <w:rsid w:val="00A5044E"/>
    <w:rsid w:val="00A51BDF"/>
    <w:rsid w:val="00A51FFB"/>
    <w:rsid w:val="00A5304A"/>
    <w:rsid w:val="00A5324F"/>
    <w:rsid w:val="00A53DA7"/>
    <w:rsid w:val="00A53DC5"/>
    <w:rsid w:val="00A53FC5"/>
    <w:rsid w:val="00A542FD"/>
    <w:rsid w:val="00A55081"/>
    <w:rsid w:val="00A56410"/>
    <w:rsid w:val="00A60219"/>
    <w:rsid w:val="00A6128B"/>
    <w:rsid w:val="00A63B0E"/>
    <w:rsid w:val="00A64215"/>
    <w:rsid w:val="00A6502B"/>
    <w:rsid w:val="00A667DB"/>
    <w:rsid w:val="00A66BE9"/>
    <w:rsid w:val="00A67405"/>
    <w:rsid w:val="00A702F4"/>
    <w:rsid w:val="00A70316"/>
    <w:rsid w:val="00A70A83"/>
    <w:rsid w:val="00A713CC"/>
    <w:rsid w:val="00A72DF1"/>
    <w:rsid w:val="00A73C4C"/>
    <w:rsid w:val="00A7422B"/>
    <w:rsid w:val="00A7640A"/>
    <w:rsid w:val="00A77692"/>
    <w:rsid w:val="00A77C26"/>
    <w:rsid w:val="00A81113"/>
    <w:rsid w:val="00A819E7"/>
    <w:rsid w:val="00A81EC1"/>
    <w:rsid w:val="00A83480"/>
    <w:rsid w:val="00A86B17"/>
    <w:rsid w:val="00A87AB9"/>
    <w:rsid w:val="00A90FD1"/>
    <w:rsid w:val="00A91257"/>
    <w:rsid w:val="00A9135C"/>
    <w:rsid w:val="00A91FAD"/>
    <w:rsid w:val="00A92E69"/>
    <w:rsid w:val="00A92F6D"/>
    <w:rsid w:val="00A937E4"/>
    <w:rsid w:val="00A9551F"/>
    <w:rsid w:val="00A9556A"/>
    <w:rsid w:val="00A96BC2"/>
    <w:rsid w:val="00AA03DB"/>
    <w:rsid w:val="00AA0F9F"/>
    <w:rsid w:val="00AA1296"/>
    <w:rsid w:val="00AA14A9"/>
    <w:rsid w:val="00AA735B"/>
    <w:rsid w:val="00AA7A75"/>
    <w:rsid w:val="00AB0360"/>
    <w:rsid w:val="00AB0503"/>
    <w:rsid w:val="00AB0F96"/>
    <w:rsid w:val="00AB1262"/>
    <w:rsid w:val="00AB3109"/>
    <w:rsid w:val="00AB4448"/>
    <w:rsid w:val="00AB5BAE"/>
    <w:rsid w:val="00AB75F1"/>
    <w:rsid w:val="00AC028C"/>
    <w:rsid w:val="00AC0676"/>
    <w:rsid w:val="00AC17BB"/>
    <w:rsid w:val="00AC1E56"/>
    <w:rsid w:val="00AC26E5"/>
    <w:rsid w:val="00AC2E26"/>
    <w:rsid w:val="00AC370B"/>
    <w:rsid w:val="00AC3F9B"/>
    <w:rsid w:val="00AC7E50"/>
    <w:rsid w:val="00AD13E2"/>
    <w:rsid w:val="00AD149C"/>
    <w:rsid w:val="00AD1E61"/>
    <w:rsid w:val="00AD3355"/>
    <w:rsid w:val="00AD397C"/>
    <w:rsid w:val="00AD3BFA"/>
    <w:rsid w:val="00AD41B6"/>
    <w:rsid w:val="00AD7688"/>
    <w:rsid w:val="00AD7B2F"/>
    <w:rsid w:val="00AE0503"/>
    <w:rsid w:val="00AE0981"/>
    <w:rsid w:val="00AE110D"/>
    <w:rsid w:val="00AE1B87"/>
    <w:rsid w:val="00AE1C9D"/>
    <w:rsid w:val="00AE3FD5"/>
    <w:rsid w:val="00AE767F"/>
    <w:rsid w:val="00AF07AE"/>
    <w:rsid w:val="00AF0C3B"/>
    <w:rsid w:val="00AF0C5B"/>
    <w:rsid w:val="00AF14BB"/>
    <w:rsid w:val="00AF2350"/>
    <w:rsid w:val="00AF2B65"/>
    <w:rsid w:val="00AF2DA3"/>
    <w:rsid w:val="00AF2EF6"/>
    <w:rsid w:val="00AF330D"/>
    <w:rsid w:val="00AF3380"/>
    <w:rsid w:val="00AF5039"/>
    <w:rsid w:val="00AF7C28"/>
    <w:rsid w:val="00AF7F84"/>
    <w:rsid w:val="00B00020"/>
    <w:rsid w:val="00B023EE"/>
    <w:rsid w:val="00B03992"/>
    <w:rsid w:val="00B04206"/>
    <w:rsid w:val="00B06D19"/>
    <w:rsid w:val="00B07182"/>
    <w:rsid w:val="00B0736A"/>
    <w:rsid w:val="00B07928"/>
    <w:rsid w:val="00B07FCA"/>
    <w:rsid w:val="00B1220D"/>
    <w:rsid w:val="00B1348C"/>
    <w:rsid w:val="00B137C5"/>
    <w:rsid w:val="00B15BB5"/>
    <w:rsid w:val="00B15FFB"/>
    <w:rsid w:val="00B17768"/>
    <w:rsid w:val="00B22624"/>
    <w:rsid w:val="00B23C3C"/>
    <w:rsid w:val="00B243FE"/>
    <w:rsid w:val="00B25AD7"/>
    <w:rsid w:val="00B3105B"/>
    <w:rsid w:val="00B312FD"/>
    <w:rsid w:val="00B31B97"/>
    <w:rsid w:val="00B33252"/>
    <w:rsid w:val="00B347AE"/>
    <w:rsid w:val="00B35D56"/>
    <w:rsid w:val="00B372B5"/>
    <w:rsid w:val="00B40864"/>
    <w:rsid w:val="00B40B02"/>
    <w:rsid w:val="00B4296A"/>
    <w:rsid w:val="00B43938"/>
    <w:rsid w:val="00B43B19"/>
    <w:rsid w:val="00B458B1"/>
    <w:rsid w:val="00B46119"/>
    <w:rsid w:val="00B50915"/>
    <w:rsid w:val="00B51E63"/>
    <w:rsid w:val="00B51F09"/>
    <w:rsid w:val="00B52B33"/>
    <w:rsid w:val="00B55B06"/>
    <w:rsid w:val="00B5672D"/>
    <w:rsid w:val="00B5689E"/>
    <w:rsid w:val="00B6137E"/>
    <w:rsid w:val="00B61BF7"/>
    <w:rsid w:val="00B62CC4"/>
    <w:rsid w:val="00B62E6D"/>
    <w:rsid w:val="00B66B6B"/>
    <w:rsid w:val="00B67510"/>
    <w:rsid w:val="00B709E4"/>
    <w:rsid w:val="00B70CC8"/>
    <w:rsid w:val="00B71AB0"/>
    <w:rsid w:val="00B723B8"/>
    <w:rsid w:val="00B74365"/>
    <w:rsid w:val="00B753FA"/>
    <w:rsid w:val="00B80320"/>
    <w:rsid w:val="00B80CD3"/>
    <w:rsid w:val="00B8169B"/>
    <w:rsid w:val="00B82796"/>
    <w:rsid w:val="00B82AA2"/>
    <w:rsid w:val="00B83266"/>
    <w:rsid w:val="00B83CE0"/>
    <w:rsid w:val="00B84EC4"/>
    <w:rsid w:val="00B858B6"/>
    <w:rsid w:val="00B859F5"/>
    <w:rsid w:val="00B862B2"/>
    <w:rsid w:val="00B87017"/>
    <w:rsid w:val="00B87B99"/>
    <w:rsid w:val="00B87DB2"/>
    <w:rsid w:val="00B902C8"/>
    <w:rsid w:val="00B903B1"/>
    <w:rsid w:val="00B905ED"/>
    <w:rsid w:val="00B90B64"/>
    <w:rsid w:val="00B940F6"/>
    <w:rsid w:val="00B94F06"/>
    <w:rsid w:val="00B95DEA"/>
    <w:rsid w:val="00BA0067"/>
    <w:rsid w:val="00BA0311"/>
    <w:rsid w:val="00BA111E"/>
    <w:rsid w:val="00BA30AD"/>
    <w:rsid w:val="00BA436F"/>
    <w:rsid w:val="00BA4D96"/>
    <w:rsid w:val="00BA519B"/>
    <w:rsid w:val="00BA521C"/>
    <w:rsid w:val="00BA649F"/>
    <w:rsid w:val="00BA7C71"/>
    <w:rsid w:val="00BB104B"/>
    <w:rsid w:val="00BB3534"/>
    <w:rsid w:val="00BB5971"/>
    <w:rsid w:val="00BB6090"/>
    <w:rsid w:val="00BC1DE5"/>
    <w:rsid w:val="00BC21F3"/>
    <w:rsid w:val="00BC4018"/>
    <w:rsid w:val="00BC5844"/>
    <w:rsid w:val="00BC68CA"/>
    <w:rsid w:val="00BC6CD9"/>
    <w:rsid w:val="00BC6DBD"/>
    <w:rsid w:val="00BC6FD5"/>
    <w:rsid w:val="00BC713E"/>
    <w:rsid w:val="00BC768B"/>
    <w:rsid w:val="00BD2C93"/>
    <w:rsid w:val="00BD308C"/>
    <w:rsid w:val="00BD3CB7"/>
    <w:rsid w:val="00BD4F8E"/>
    <w:rsid w:val="00BD6CE0"/>
    <w:rsid w:val="00BD73DC"/>
    <w:rsid w:val="00BE3EBA"/>
    <w:rsid w:val="00BE419B"/>
    <w:rsid w:val="00BE596C"/>
    <w:rsid w:val="00BE5AEE"/>
    <w:rsid w:val="00BE64C8"/>
    <w:rsid w:val="00BE64CF"/>
    <w:rsid w:val="00BE6CEE"/>
    <w:rsid w:val="00BF082B"/>
    <w:rsid w:val="00BF442E"/>
    <w:rsid w:val="00BF4B3C"/>
    <w:rsid w:val="00BF6A8E"/>
    <w:rsid w:val="00BF6A97"/>
    <w:rsid w:val="00C01EE2"/>
    <w:rsid w:val="00C02037"/>
    <w:rsid w:val="00C03CCE"/>
    <w:rsid w:val="00C05B99"/>
    <w:rsid w:val="00C079C5"/>
    <w:rsid w:val="00C07F6A"/>
    <w:rsid w:val="00C1004D"/>
    <w:rsid w:val="00C11CC0"/>
    <w:rsid w:val="00C138B7"/>
    <w:rsid w:val="00C13E2E"/>
    <w:rsid w:val="00C150D4"/>
    <w:rsid w:val="00C165FC"/>
    <w:rsid w:val="00C166D2"/>
    <w:rsid w:val="00C17213"/>
    <w:rsid w:val="00C177F6"/>
    <w:rsid w:val="00C17BE6"/>
    <w:rsid w:val="00C21359"/>
    <w:rsid w:val="00C21692"/>
    <w:rsid w:val="00C23867"/>
    <w:rsid w:val="00C23ED1"/>
    <w:rsid w:val="00C245B3"/>
    <w:rsid w:val="00C24CAA"/>
    <w:rsid w:val="00C3142C"/>
    <w:rsid w:val="00C31EED"/>
    <w:rsid w:val="00C34156"/>
    <w:rsid w:val="00C34320"/>
    <w:rsid w:val="00C353C9"/>
    <w:rsid w:val="00C358BE"/>
    <w:rsid w:val="00C377F6"/>
    <w:rsid w:val="00C37FBA"/>
    <w:rsid w:val="00C40F16"/>
    <w:rsid w:val="00C414C6"/>
    <w:rsid w:val="00C4450F"/>
    <w:rsid w:val="00C4486A"/>
    <w:rsid w:val="00C4516F"/>
    <w:rsid w:val="00C45261"/>
    <w:rsid w:val="00C45854"/>
    <w:rsid w:val="00C46B80"/>
    <w:rsid w:val="00C51267"/>
    <w:rsid w:val="00C53075"/>
    <w:rsid w:val="00C5377E"/>
    <w:rsid w:val="00C56825"/>
    <w:rsid w:val="00C5686D"/>
    <w:rsid w:val="00C60D47"/>
    <w:rsid w:val="00C62846"/>
    <w:rsid w:val="00C642E0"/>
    <w:rsid w:val="00C679AE"/>
    <w:rsid w:val="00C70AB6"/>
    <w:rsid w:val="00C70DD7"/>
    <w:rsid w:val="00C72068"/>
    <w:rsid w:val="00C75FAB"/>
    <w:rsid w:val="00C76B77"/>
    <w:rsid w:val="00C80E57"/>
    <w:rsid w:val="00C8173B"/>
    <w:rsid w:val="00C830B1"/>
    <w:rsid w:val="00C83FB9"/>
    <w:rsid w:val="00C843A1"/>
    <w:rsid w:val="00C853EA"/>
    <w:rsid w:val="00C86618"/>
    <w:rsid w:val="00C8702A"/>
    <w:rsid w:val="00C87D53"/>
    <w:rsid w:val="00C91901"/>
    <w:rsid w:val="00C92351"/>
    <w:rsid w:val="00C92A3E"/>
    <w:rsid w:val="00C930F3"/>
    <w:rsid w:val="00C93346"/>
    <w:rsid w:val="00C94BBA"/>
    <w:rsid w:val="00C94F95"/>
    <w:rsid w:val="00C95D8E"/>
    <w:rsid w:val="00C971F6"/>
    <w:rsid w:val="00CA0422"/>
    <w:rsid w:val="00CA14A5"/>
    <w:rsid w:val="00CA2A6F"/>
    <w:rsid w:val="00CA3141"/>
    <w:rsid w:val="00CA5326"/>
    <w:rsid w:val="00CA7597"/>
    <w:rsid w:val="00CA7B80"/>
    <w:rsid w:val="00CB1871"/>
    <w:rsid w:val="00CB18A2"/>
    <w:rsid w:val="00CB2A95"/>
    <w:rsid w:val="00CB3316"/>
    <w:rsid w:val="00CB345C"/>
    <w:rsid w:val="00CB4EF4"/>
    <w:rsid w:val="00CB5FE8"/>
    <w:rsid w:val="00CB63D0"/>
    <w:rsid w:val="00CB7860"/>
    <w:rsid w:val="00CC18FD"/>
    <w:rsid w:val="00CC2146"/>
    <w:rsid w:val="00CC230E"/>
    <w:rsid w:val="00CC2D7B"/>
    <w:rsid w:val="00CC391E"/>
    <w:rsid w:val="00CC39BF"/>
    <w:rsid w:val="00CC4345"/>
    <w:rsid w:val="00CC496B"/>
    <w:rsid w:val="00CC5C4B"/>
    <w:rsid w:val="00CC7D43"/>
    <w:rsid w:val="00CC7F78"/>
    <w:rsid w:val="00CD14C7"/>
    <w:rsid w:val="00CD1F6B"/>
    <w:rsid w:val="00CD2749"/>
    <w:rsid w:val="00CD33CA"/>
    <w:rsid w:val="00CD3AB9"/>
    <w:rsid w:val="00CD428A"/>
    <w:rsid w:val="00CD4CD6"/>
    <w:rsid w:val="00CD5C27"/>
    <w:rsid w:val="00CD6C2B"/>
    <w:rsid w:val="00CE0485"/>
    <w:rsid w:val="00CE0851"/>
    <w:rsid w:val="00CE0924"/>
    <w:rsid w:val="00CE0A04"/>
    <w:rsid w:val="00CE0FE6"/>
    <w:rsid w:val="00CE1297"/>
    <w:rsid w:val="00CE48F5"/>
    <w:rsid w:val="00CE4D4B"/>
    <w:rsid w:val="00CE69FD"/>
    <w:rsid w:val="00CE7463"/>
    <w:rsid w:val="00CE7679"/>
    <w:rsid w:val="00CE7A15"/>
    <w:rsid w:val="00CF0BE6"/>
    <w:rsid w:val="00CF205A"/>
    <w:rsid w:val="00CF35C5"/>
    <w:rsid w:val="00CF3968"/>
    <w:rsid w:val="00CF5408"/>
    <w:rsid w:val="00CF5D42"/>
    <w:rsid w:val="00CF6394"/>
    <w:rsid w:val="00CF687D"/>
    <w:rsid w:val="00D02419"/>
    <w:rsid w:val="00D03067"/>
    <w:rsid w:val="00D039F2"/>
    <w:rsid w:val="00D05B7C"/>
    <w:rsid w:val="00D0605B"/>
    <w:rsid w:val="00D106AB"/>
    <w:rsid w:val="00D11417"/>
    <w:rsid w:val="00D12CA9"/>
    <w:rsid w:val="00D12F5A"/>
    <w:rsid w:val="00D13034"/>
    <w:rsid w:val="00D175DC"/>
    <w:rsid w:val="00D1782B"/>
    <w:rsid w:val="00D2029B"/>
    <w:rsid w:val="00D21FCB"/>
    <w:rsid w:val="00D227E8"/>
    <w:rsid w:val="00D23D19"/>
    <w:rsid w:val="00D2710A"/>
    <w:rsid w:val="00D271D2"/>
    <w:rsid w:val="00D30975"/>
    <w:rsid w:val="00D31BCD"/>
    <w:rsid w:val="00D33AD4"/>
    <w:rsid w:val="00D34435"/>
    <w:rsid w:val="00D3465B"/>
    <w:rsid w:val="00D3479F"/>
    <w:rsid w:val="00D36747"/>
    <w:rsid w:val="00D401DD"/>
    <w:rsid w:val="00D410F8"/>
    <w:rsid w:val="00D413D6"/>
    <w:rsid w:val="00D42627"/>
    <w:rsid w:val="00D443A9"/>
    <w:rsid w:val="00D457B9"/>
    <w:rsid w:val="00D47DB8"/>
    <w:rsid w:val="00D500A8"/>
    <w:rsid w:val="00D50A97"/>
    <w:rsid w:val="00D51C0C"/>
    <w:rsid w:val="00D52649"/>
    <w:rsid w:val="00D5447C"/>
    <w:rsid w:val="00D54F4B"/>
    <w:rsid w:val="00D55394"/>
    <w:rsid w:val="00D56C6D"/>
    <w:rsid w:val="00D57196"/>
    <w:rsid w:val="00D574AD"/>
    <w:rsid w:val="00D61717"/>
    <w:rsid w:val="00D62CA5"/>
    <w:rsid w:val="00D632AE"/>
    <w:rsid w:val="00D63CCA"/>
    <w:rsid w:val="00D65707"/>
    <w:rsid w:val="00D660CC"/>
    <w:rsid w:val="00D706F1"/>
    <w:rsid w:val="00D71C94"/>
    <w:rsid w:val="00D72025"/>
    <w:rsid w:val="00D724C6"/>
    <w:rsid w:val="00D72BD6"/>
    <w:rsid w:val="00D73F3F"/>
    <w:rsid w:val="00D74273"/>
    <w:rsid w:val="00D744EB"/>
    <w:rsid w:val="00D746A5"/>
    <w:rsid w:val="00D74D6F"/>
    <w:rsid w:val="00D74EF3"/>
    <w:rsid w:val="00D76CDA"/>
    <w:rsid w:val="00D76FE2"/>
    <w:rsid w:val="00D778F7"/>
    <w:rsid w:val="00D77EA9"/>
    <w:rsid w:val="00D81A7B"/>
    <w:rsid w:val="00D83BC2"/>
    <w:rsid w:val="00D850DC"/>
    <w:rsid w:val="00D856EA"/>
    <w:rsid w:val="00D8675B"/>
    <w:rsid w:val="00D903F4"/>
    <w:rsid w:val="00D91DF9"/>
    <w:rsid w:val="00D93C2C"/>
    <w:rsid w:val="00D93E9F"/>
    <w:rsid w:val="00D97122"/>
    <w:rsid w:val="00D972E7"/>
    <w:rsid w:val="00D978BD"/>
    <w:rsid w:val="00DA0207"/>
    <w:rsid w:val="00DA2CC6"/>
    <w:rsid w:val="00DA397D"/>
    <w:rsid w:val="00DA541D"/>
    <w:rsid w:val="00DA5BBE"/>
    <w:rsid w:val="00DA6F9C"/>
    <w:rsid w:val="00DA7E97"/>
    <w:rsid w:val="00DB1164"/>
    <w:rsid w:val="00DB1C73"/>
    <w:rsid w:val="00DB27B9"/>
    <w:rsid w:val="00DB3BF8"/>
    <w:rsid w:val="00DB3CC3"/>
    <w:rsid w:val="00DB50B7"/>
    <w:rsid w:val="00DB510E"/>
    <w:rsid w:val="00DB65DA"/>
    <w:rsid w:val="00DB6F4D"/>
    <w:rsid w:val="00DB78DA"/>
    <w:rsid w:val="00DC3E84"/>
    <w:rsid w:val="00DC4085"/>
    <w:rsid w:val="00DC48F6"/>
    <w:rsid w:val="00DC4922"/>
    <w:rsid w:val="00DC5DEC"/>
    <w:rsid w:val="00DC63D2"/>
    <w:rsid w:val="00DD0F5D"/>
    <w:rsid w:val="00DD15AE"/>
    <w:rsid w:val="00DD1622"/>
    <w:rsid w:val="00DD258D"/>
    <w:rsid w:val="00DD313E"/>
    <w:rsid w:val="00DD539D"/>
    <w:rsid w:val="00DD6905"/>
    <w:rsid w:val="00DE723B"/>
    <w:rsid w:val="00DE790E"/>
    <w:rsid w:val="00DF36EE"/>
    <w:rsid w:val="00DF601F"/>
    <w:rsid w:val="00DF651E"/>
    <w:rsid w:val="00DF7CE0"/>
    <w:rsid w:val="00E00C95"/>
    <w:rsid w:val="00E0183B"/>
    <w:rsid w:val="00E02295"/>
    <w:rsid w:val="00E025CF"/>
    <w:rsid w:val="00E0378B"/>
    <w:rsid w:val="00E07194"/>
    <w:rsid w:val="00E10349"/>
    <w:rsid w:val="00E12609"/>
    <w:rsid w:val="00E12BCE"/>
    <w:rsid w:val="00E12CAB"/>
    <w:rsid w:val="00E1461C"/>
    <w:rsid w:val="00E14E9C"/>
    <w:rsid w:val="00E159C6"/>
    <w:rsid w:val="00E17FE7"/>
    <w:rsid w:val="00E20513"/>
    <w:rsid w:val="00E20B94"/>
    <w:rsid w:val="00E21B99"/>
    <w:rsid w:val="00E23AC2"/>
    <w:rsid w:val="00E244A1"/>
    <w:rsid w:val="00E25699"/>
    <w:rsid w:val="00E258B7"/>
    <w:rsid w:val="00E2658D"/>
    <w:rsid w:val="00E30E9D"/>
    <w:rsid w:val="00E3125A"/>
    <w:rsid w:val="00E318D1"/>
    <w:rsid w:val="00E32416"/>
    <w:rsid w:val="00E33B22"/>
    <w:rsid w:val="00E34FE8"/>
    <w:rsid w:val="00E368F6"/>
    <w:rsid w:val="00E407AF"/>
    <w:rsid w:val="00E40CE4"/>
    <w:rsid w:val="00E414C3"/>
    <w:rsid w:val="00E41E69"/>
    <w:rsid w:val="00E42687"/>
    <w:rsid w:val="00E4269B"/>
    <w:rsid w:val="00E46F5C"/>
    <w:rsid w:val="00E473DD"/>
    <w:rsid w:val="00E4755A"/>
    <w:rsid w:val="00E47783"/>
    <w:rsid w:val="00E47898"/>
    <w:rsid w:val="00E50252"/>
    <w:rsid w:val="00E51541"/>
    <w:rsid w:val="00E52544"/>
    <w:rsid w:val="00E54DB4"/>
    <w:rsid w:val="00E55B26"/>
    <w:rsid w:val="00E565A8"/>
    <w:rsid w:val="00E6109B"/>
    <w:rsid w:val="00E6115D"/>
    <w:rsid w:val="00E6290A"/>
    <w:rsid w:val="00E64C03"/>
    <w:rsid w:val="00E67621"/>
    <w:rsid w:val="00E7041A"/>
    <w:rsid w:val="00E7247E"/>
    <w:rsid w:val="00E73487"/>
    <w:rsid w:val="00E74B76"/>
    <w:rsid w:val="00E754E3"/>
    <w:rsid w:val="00E76856"/>
    <w:rsid w:val="00E77967"/>
    <w:rsid w:val="00E80754"/>
    <w:rsid w:val="00E8083B"/>
    <w:rsid w:val="00E849B2"/>
    <w:rsid w:val="00E8775F"/>
    <w:rsid w:val="00E911C5"/>
    <w:rsid w:val="00E919AF"/>
    <w:rsid w:val="00E92739"/>
    <w:rsid w:val="00E92B10"/>
    <w:rsid w:val="00E93CFE"/>
    <w:rsid w:val="00E96C61"/>
    <w:rsid w:val="00E97B39"/>
    <w:rsid w:val="00EA05F2"/>
    <w:rsid w:val="00EA1313"/>
    <w:rsid w:val="00EA4BE6"/>
    <w:rsid w:val="00EA6364"/>
    <w:rsid w:val="00EB0435"/>
    <w:rsid w:val="00EB1058"/>
    <w:rsid w:val="00EB1852"/>
    <w:rsid w:val="00EB3127"/>
    <w:rsid w:val="00EB4755"/>
    <w:rsid w:val="00EB5334"/>
    <w:rsid w:val="00EB6601"/>
    <w:rsid w:val="00EB6BF0"/>
    <w:rsid w:val="00EB6E08"/>
    <w:rsid w:val="00EB7851"/>
    <w:rsid w:val="00EC2E52"/>
    <w:rsid w:val="00EC54CE"/>
    <w:rsid w:val="00EC5FE9"/>
    <w:rsid w:val="00EC6C6E"/>
    <w:rsid w:val="00ED4089"/>
    <w:rsid w:val="00ED466C"/>
    <w:rsid w:val="00ED64B9"/>
    <w:rsid w:val="00ED7256"/>
    <w:rsid w:val="00ED7EB2"/>
    <w:rsid w:val="00EE32F4"/>
    <w:rsid w:val="00EE413E"/>
    <w:rsid w:val="00EE4C1F"/>
    <w:rsid w:val="00EE4D9D"/>
    <w:rsid w:val="00EE7174"/>
    <w:rsid w:val="00EF0CE1"/>
    <w:rsid w:val="00EF1182"/>
    <w:rsid w:val="00EF1CB9"/>
    <w:rsid w:val="00EF2145"/>
    <w:rsid w:val="00EF2B12"/>
    <w:rsid w:val="00EF5232"/>
    <w:rsid w:val="00EF5418"/>
    <w:rsid w:val="00EF63BF"/>
    <w:rsid w:val="00EF791C"/>
    <w:rsid w:val="00F002C8"/>
    <w:rsid w:val="00F00BA3"/>
    <w:rsid w:val="00F0123D"/>
    <w:rsid w:val="00F01799"/>
    <w:rsid w:val="00F017C1"/>
    <w:rsid w:val="00F0362C"/>
    <w:rsid w:val="00F04483"/>
    <w:rsid w:val="00F056AD"/>
    <w:rsid w:val="00F05D40"/>
    <w:rsid w:val="00F13403"/>
    <w:rsid w:val="00F14073"/>
    <w:rsid w:val="00F14A09"/>
    <w:rsid w:val="00F15843"/>
    <w:rsid w:val="00F1636F"/>
    <w:rsid w:val="00F17562"/>
    <w:rsid w:val="00F2024F"/>
    <w:rsid w:val="00F204C0"/>
    <w:rsid w:val="00F21E69"/>
    <w:rsid w:val="00F22058"/>
    <w:rsid w:val="00F22ADD"/>
    <w:rsid w:val="00F23BE8"/>
    <w:rsid w:val="00F26011"/>
    <w:rsid w:val="00F2652F"/>
    <w:rsid w:val="00F27EFE"/>
    <w:rsid w:val="00F32071"/>
    <w:rsid w:val="00F32850"/>
    <w:rsid w:val="00F32CE1"/>
    <w:rsid w:val="00F34B9B"/>
    <w:rsid w:val="00F3547C"/>
    <w:rsid w:val="00F360C9"/>
    <w:rsid w:val="00F3628F"/>
    <w:rsid w:val="00F3743B"/>
    <w:rsid w:val="00F416D5"/>
    <w:rsid w:val="00F41996"/>
    <w:rsid w:val="00F44F5D"/>
    <w:rsid w:val="00F461FB"/>
    <w:rsid w:val="00F46A79"/>
    <w:rsid w:val="00F470DC"/>
    <w:rsid w:val="00F472EE"/>
    <w:rsid w:val="00F514C3"/>
    <w:rsid w:val="00F53105"/>
    <w:rsid w:val="00F54BFA"/>
    <w:rsid w:val="00F551A1"/>
    <w:rsid w:val="00F56727"/>
    <w:rsid w:val="00F610EF"/>
    <w:rsid w:val="00F62476"/>
    <w:rsid w:val="00F636B5"/>
    <w:rsid w:val="00F663ED"/>
    <w:rsid w:val="00F66483"/>
    <w:rsid w:val="00F668C0"/>
    <w:rsid w:val="00F704BC"/>
    <w:rsid w:val="00F710BE"/>
    <w:rsid w:val="00F71CAA"/>
    <w:rsid w:val="00F71E47"/>
    <w:rsid w:val="00F72F5E"/>
    <w:rsid w:val="00F738E4"/>
    <w:rsid w:val="00F76B90"/>
    <w:rsid w:val="00F77305"/>
    <w:rsid w:val="00F8059C"/>
    <w:rsid w:val="00F81977"/>
    <w:rsid w:val="00F81C58"/>
    <w:rsid w:val="00F8208E"/>
    <w:rsid w:val="00F8252A"/>
    <w:rsid w:val="00F848D9"/>
    <w:rsid w:val="00F84A7A"/>
    <w:rsid w:val="00F851B5"/>
    <w:rsid w:val="00F8631B"/>
    <w:rsid w:val="00F865EC"/>
    <w:rsid w:val="00F87BCF"/>
    <w:rsid w:val="00F9027F"/>
    <w:rsid w:val="00F90632"/>
    <w:rsid w:val="00F92DDB"/>
    <w:rsid w:val="00F9314E"/>
    <w:rsid w:val="00F94B33"/>
    <w:rsid w:val="00F962C6"/>
    <w:rsid w:val="00F97F21"/>
    <w:rsid w:val="00FA0ABD"/>
    <w:rsid w:val="00FA123B"/>
    <w:rsid w:val="00FA14D7"/>
    <w:rsid w:val="00FA1F01"/>
    <w:rsid w:val="00FA31F9"/>
    <w:rsid w:val="00FA4385"/>
    <w:rsid w:val="00FA5DE7"/>
    <w:rsid w:val="00FB04E4"/>
    <w:rsid w:val="00FB0876"/>
    <w:rsid w:val="00FB1FEC"/>
    <w:rsid w:val="00FB2302"/>
    <w:rsid w:val="00FB2EFB"/>
    <w:rsid w:val="00FB6115"/>
    <w:rsid w:val="00FB73EE"/>
    <w:rsid w:val="00FC4005"/>
    <w:rsid w:val="00FC4AD5"/>
    <w:rsid w:val="00FC4F4D"/>
    <w:rsid w:val="00FC5306"/>
    <w:rsid w:val="00FC5BDD"/>
    <w:rsid w:val="00FC6D78"/>
    <w:rsid w:val="00FC7FB8"/>
    <w:rsid w:val="00FD156B"/>
    <w:rsid w:val="00FD4E9A"/>
    <w:rsid w:val="00FD5973"/>
    <w:rsid w:val="00FD64E6"/>
    <w:rsid w:val="00FD723D"/>
    <w:rsid w:val="00FD72DF"/>
    <w:rsid w:val="00FE4C1A"/>
    <w:rsid w:val="00FE506B"/>
    <w:rsid w:val="00FE705F"/>
    <w:rsid w:val="00FF146C"/>
    <w:rsid w:val="00FF269E"/>
    <w:rsid w:val="00FF3F1F"/>
    <w:rsid w:val="00FF4AD3"/>
    <w:rsid w:val="00FF4F39"/>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03"/>
    <w:rPr>
      <w:rFonts w:ascii=".VnTime" w:hAnsi=".VnTime"/>
      <w:sz w:val="28"/>
      <w:szCs w:val="28"/>
    </w:rPr>
  </w:style>
  <w:style w:type="paragraph" w:styleId="Heading1">
    <w:name w:val="heading 1"/>
    <w:basedOn w:val="Normal"/>
    <w:next w:val="Normal"/>
    <w:qFormat/>
    <w:rsid w:val="000429C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5">
    <w:name w:val="heading 5"/>
    <w:basedOn w:val="Normal"/>
    <w:next w:val="Normal"/>
    <w:qFormat/>
    <w:rsid w:val="00833A28"/>
    <w:pPr>
      <w:keepNext/>
      <w:jc w:val="both"/>
      <w:outlineLvl w:val="4"/>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29C8"/>
    <w:pPr>
      <w:jc w:val="both"/>
    </w:pPr>
    <w:rPr>
      <w:b/>
      <w:szCs w:val="20"/>
    </w:rPr>
  </w:style>
  <w:style w:type="paragraph" w:styleId="BodyTextIndent">
    <w:name w:val="Body Text Indent"/>
    <w:basedOn w:val="Normal"/>
    <w:link w:val="BodyTextIndentChar"/>
    <w:rsid w:val="00F90632"/>
    <w:pPr>
      <w:ind w:firstLine="426"/>
      <w:jc w:val="both"/>
    </w:pPr>
    <w:rPr>
      <w:szCs w:val="20"/>
    </w:rPr>
  </w:style>
  <w:style w:type="paragraph" w:styleId="Footer">
    <w:name w:val="footer"/>
    <w:basedOn w:val="Normal"/>
    <w:link w:val="FooterChar"/>
    <w:uiPriority w:val="99"/>
    <w:rsid w:val="00D706F1"/>
    <w:pPr>
      <w:tabs>
        <w:tab w:val="center" w:pos="4320"/>
        <w:tab w:val="right" w:pos="8640"/>
      </w:tabs>
    </w:pPr>
  </w:style>
  <w:style w:type="character" w:styleId="PageNumber">
    <w:name w:val="page number"/>
    <w:basedOn w:val="DefaultParagraphFont"/>
    <w:rsid w:val="00D706F1"/>
  </w:style>
  <w:style w:type="table" w:styleId="TableGrid">
    <w:name w:val="Table Grid"/>
    <w:basedOn w:val="TableNormal"/>
    <w:rsid w:val="0047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reated">
    <w:name w:val="date-created"/>
    <w:basedOn w:val="DefaultParagraphFont"/>
    <w:rsid w:val="00CA2A6F"/>
  </w:style>
  <w:style w:type="character" w:customStyle="1" w:styleId="apple-converted-space">
    <w:name w:val="apple-converted-space"/>
    <w:basedOn w:val="DefaultParagraphFont"/>
    <w:rsid w:val="00CA2A6F"/>
  </w:style>
  <w:style w:type="character" w:customStyle="1" w:styleId="count-view">
    <w:name w:val="count-view"/>
    <w:basedOn w:val="DefaultParagraphFont"/>
    <w:rsid w:val="00CA2A6F"/>
  </w:style>
  <w:style w:type="paragraph" w:styleId="NormalWeb">
    <w:name w:val="Normal (Web)"/>
    <w:basedOn w:val="Normal"/>
    <w:rsid w:val="00CA2A6F"/>
    <w:pPr>
      <w:spacing w:before="100" w:beforeAutospacing="1" w:after="100" w:afterAutospacing="1"/>
    </w:pPr>
    <w:rPr>
      <w:rFonts w:ascii="Times New Roman" w:hAnsi="Times New Roman"/>
      <w:sz w:val="24"/>
      <w:szCs w:val="24"/>
    </w:rPr>
  </w:style>
  <w:style w:type="character" w:styleId="Strong">
    <w:name w:val="Strong"/>
    <w:qFormat/>
    <w:rsid w:val="00CA2A6F"/>
    <w:rPr>
      <w:b/>
      <w:bCs/>
    </w:rPr>
  </w:style>
  <w:style w:type="character" w:styleId="Emphasis">
    <w:name w:val="Emphasis"/>
    <w:qFormat/>
    <w:rsid w:val="00CA2A6F"/>
    <w:rPr>
      <w:i/>
      <w:iCs/>
    </w:rPr>
  </w:style>
  <w:style w:type="paragraph" w:styleId="BalloonText">
    <w:name w:val="Balloon Text"/>
    <w:basedOn w:val="Normal"/>
    <w:semiHidden/>
    <w:rsid w:val="007937BC"/>
    <w:rPr>
      <w:rFonts w:ascii="Tahoma" w:hAnsi="Tahoma" w:cs="Tahoma"/>
      <w:sz w:val="16"/>
      <w:szCs w:val="16"/>
    </w:rPr>
  </w:style>
  <w:style w:type="paragraph" w:customStyle="1" w:styleId="CharCharCharChar">
    <w:name w:val="Char Char Char Char"/>
    <w:basedOn w:val="Normal"/>
    <w:semiHidden/>
    <w:rsid w:val="009D5C5F"/>
    <w:pPr>
      <w:spacing w:before="120" w:after="160" w:line="240" w:lineRule="exact"/>
      <w:ind w:firstLine="700"/>
    </w:pPr>
    <w:rPr>
      <w:rFonts w:ascii="Arial" w:hAnsi="Arial" w:cs="Arial"/>
      <w:sz w:val="22"/>
      <w:szCs w:val="22"/>
    </w:rPr>
  </w:style>
  <w:style w:type="character" w:customStyle="1" w:styleId="BodyTextIndentChar">
    <w:name w:val="Body Text Indent Char"/>
    <w:link w:val="BodyTextIndent"/>
    <w:rsid w:val="00B70CC8"/>
    <w:rPr>
      <w:rFonts w:ascii=".VnTime" w:hAnsi=".VnTime"/>
      <w:sz w:val="28"/>
      <w:lang w:val="en-US" w:eastAsia="en-US" w:bidi="ar-SA"/>
    </w:rPr>
  </w:style>
  <w:style w:type="paragraph" w:customStyle="1" w:styleId="CharChar7">
    <w:name w:val="Char Char7"/>
    <w:basedOn w:val="Normal"/>
    <w:next w:val="Normal"/>
    <w:autoRedefine/>
    <w:rsid w:val="002A5298"/>
    <w:pPr>
      <w:spacing w:before="60" w:after="60" w:line="360" w:lineRule="exact"/>
    </w:pPr>
    <w:rPr>
      <w:rFonts w:ascii="Times New Roman" w:hAnsi="Times New Roman"/>
      <w:sz w:val="26"/>
      <w:szCs w:val="26"/>
    </w:rPr>
  </w:style>
  <w:style w:type="character" w:customStyle="1" w:styleId="BodyTextChar">
    <w:name w:val="Body Text Char"/>
    <w:link w:val="BodyText"/>
    <w:locked/>
    <w:rsid w:val="00ED466C"/>
    <w:rPr>
      <w:rFonts w:ascii=".VnTime" w:hAnsi=".VnTime"/>
      <w:b/>
      <w:sz w:val="28"/>
      <w:lang w:val="en-US" w:eastAsia="en-US" w:bidi="ar-SA"/>
    </w:rPr>
  </w:style>
  <w:style w:type="character" w:customStyle="1" w:styleId="CharChar6">
    <w:name w:val="Char Char6"/>
    <w:locked/>
    <w:rsid w:val="005E3C06"/>
    <w:rPr>
      <w:rFonts w:ascii=".VnTime" w:hAnsi=".VnTime"/>
      <w:sz w:val="28"/>
      <w:lang w:val="x-none" w:eastAsia="x-none" w:bidi="ar-SA"/>
    </w:rPr>
  </w:style>
  <w:style w:type="paragraph" w:customStyle="1" w:styleId="CharCharCharChar0">
    <w:name w:val="Char Char Char Char"/>
    <w:basedOn w:val="Normal"/>
    <w:semiHidden/>
    <w:rsid w:val="005E1E01"/>
    <w:pPr>
      <w:spacing w:after="160" w:line="240" w:lineRule="exact"/>
    </w:pPr>
    <w:rPr>
      <w:rFonts w:ascii="Arial" w:hAnsi="Arial"/>
      <w:sz w:val="22"/>
      <w:szCs w:val="22"/>
    </w:rPr>
  </w:style>
  <w:style w:type="paragraph" w:customStyle="1" w:styleId="CharCharChar">
    <w:name w:val="Char Char Char"/>
    <w:basedOn w:val="Normal"/>
    <w:rsid w:val="00E52544"/>
    <w:pPr>
      <w:spacing w:after="160" w:line="240" w:lineRule="exact"/>
    </w:pPr>
    <w:rPr>
      <w:rFonts w:ascii="Tahoma" w:eastAsia="PMingLiU" w:hAnsi="Tahoma"/>
      <w:sz w:val="20"/>
      <w:szCs w:val="20"/>
    </w:rPr>
  </w:style>
  <w:style w:type="paragraph" w:customStyle="1" w:styleId="p17">
    <w:name w:val="p17"/>
    <w:basedOn w:val="Normal"/>
    <w:rsid w:val="00EC6C6E"/>
    <w:rPr>
      <w:rFonts w:ascii="Times New Roman" w:hAnsi="Times New Roman"/>
      <w:sz w:val="24"/>
      <w:szCs w:val="24"/>
    </w:rPr>
  </w:style>
  <w:style w:type="paragraph" w:styleId="Header">
    <w:name w:val="header"/>
    <w:basedOn w:val="Normal"/>
    <w:rsid w:val="00CC5C4B"/>
    <w:pPr>
      <w:tabs>
        <w:tab w:val="center" w:pos="4320"/>
        <w:tab w:val="right" w:pos="8640"/>
      </w:tabs>
    </w:pPr>
  </w:style>
  <w:style w:type="paragraph" w:styleId="NoSpacing">
    <w:name w:val="No Spacing"/>
    <w:qFormat/>
    <w:rsid w:val="000A6C25"/>
    <w:rPr>
      <w:sz w:val="24"/>
      <w:szCs w:val="24"/>
    </w:rPr>
  </w:style>
  <w:style w:type="paragraph" w:styleId="ListParagraph">
    <w:name w:val="List Paragraph"/>
    <w:basedOn w:val="Normal"/>
    <w:qFormat/>
    <w:rsid w:val="000A6C25"/>
    <w:pPr>
      <w:ind w:left="720"/>
      <w:contextualSpacing/>
    </w:pPr>
    <w:rPr>
      <w:rFonts w:ascii="Times New Roman" w:hAnsi="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rsid w:val="00526822"/>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526822"/>
  </w:style>
  <w:style w:type="character" w:styleId="FootnoteReference">
    <w:name w:val="footnote reference"/>
    <w:unhideWhenUsed/>
    <w:rsid w:val="00526822"/>
    <w:rPr>
      <w:vertAlign w:val="superscript"/>
    </w:rPr>
  </w:style>
  <w:style w:type="character" w:customStyle="1" w:styleId="FooterChar">
    <w:name w:val="Footer Char"/>
    <w:link w:val="Footer"/>
    <w:uiPriority w:val="99"/>
    <w:rsid w:val="00251F69"/>
    <w:rPr>
      <w:rFonts w:ascii=".VnTime" w:hAnsi=".VnTime"/>
      <w:sz w:val="28"/>
      <w:szCs w:val="28"/>
      <w:lang w:val="en-US" w:eastAsia="en-US"/>
    </w:rPr>
  </w:style>
  <w:style w:type="paragraph" w:styleId="BodyText2">
    <w:name w:val="Body Text 2"/>
    <w:basedOn w:val="Normal"/>
    <w:link w:val="BodyText2Char"/>
    <w:rsid w:val="00610678"/>
    <w:pPr>
      <w:spacing w:after="120" w:line="480" w:lineRule="auto"/>
    </w:pPr>
  </w:style>
  <w:style w:type="character" w:customStyle="1" w:styleId="BodyText2Char">
    <w:name w:val="Body Text 2 Char"/>
    <w:basedOn w:val="DefaultParagraphFont"/>
    <w:link w:val="BodyText2"/>
    <w:rsid w:val="00610678"/>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03"/>
    <w:rPr>
      <w:rFonts w:ascii=".VnTime" w:hAnsi=".VnTime"/>
      <w:sz w:val="28"/>
      <w:szCs w:val="28"/>
    </w:rPr>
  </w:style>
  <w:style w:type="paragraph" w:styleId="Heading1">
    <w:name w:val="heading 1"/>
    <w:basedOn w:val="Normal"/>
    <w:next w:val="Normal"/>
    <w:qFormat/>
    <w:rsid w:val="000429C8"/>
    <w:pPr>
      <w:keepNext/>
      <w:overflowPunct w:val="0"/>
      <w:autoSpaceDE w:val="0"/>
      <w:autoSpaceDN w:val="0"/>
      <w:adjustRightInd w:val="0"/>
      <w:jc w:val="center"/>
      <w:textAlignment w:val="baseline"/>
      <w:outlineLvl w:val="0"/>
    </w:pPr>
    <w:rPr>
      <w:rFonts w:ascii=".VnTimeH" w:hAnsi=".VnTimeH"/>
      <w:b/>
      <w:sz w:val="26"/>
      <w:szCs w:val="20"/>
    </w:rPr>
  </w:style>
  <w:style w:type="paragraph" w:styleId="Heading5">
    <w:name w:val="heading 5"/>
    <w:basedOn w:val="Normal"/>
    <w:next w:val="Normal"/>
    <w:qFormat/>
    <w:rsid w:val="00833A28"/>
    <w:pPr>
      <w:keepNext/>
      <w:jc w:val="both"/>
      <w:outlineLvl w:val="4"/>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29C8"/>
    <w:pPr>
      <w:jc w:val="both"/>
    </w:pPr>
    <w:rPr>
      <w:b/>
      <w:szCs w:val="20"/>
    </w:rPr>
  </w:style>
  <w:style w:type="paragraph" w:styleId="BodyTextIndent">
    <w:name w:val="Body Text Indent"/>
    <w:basedOn w:val="Normal"/>
    <w:link w:val="BodyTextIndentChar"/>
    <w:rsid w:val="00F90632"/>
    <w:pPr>
      <w:ind w:firstLine="426"/>
      <w:jc w:val="both"/>
    </w:pPr>
    <w:rPr>
      <w:szCs w:val="20"/>
    </w:rPr>
  </w:style>
  <w:style w:type="paragraph" w:styleId="Footer">
    <w:name w:val="footer"/>
    <w:basedOn w:val="Normal"/>
    <w:link w:val="FooterChar"/>
    <w:uiPriority w:val="99"/>
    <w:rsid w:val="00D706F1"/>
    <w:pPr>
      <w:tabs>
        <w:tab w:val="center" w:pos="4320"/>
        <w:tab w:val="right" w:pos="8640"/>
      </w:tabs>
    </w:pPr>
  </w:style>
  <w:style w:type="character" w:styleId="PageNumber">
    <w:name w:val="page number"/>
    <w:basedOn w:val="DefaultParagraphFont"/>
    <w:rsid w:val="00D706F1"/>
  </w:style>
  <w:style w:type="table" w:styleId="TableGrid">
    <w:name w:val="Table Grid"/>
    <w:basedOn w:val="TableNormal"/>
    <w:rsid w:val="00471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reated">
    <w:name w:val="date-created"/>
    <w:basedOn w:val="DefaultParagraphFont"/>
    <w:rsid w:val="00CA2A6F"/>
  </w:style>
  <w:style w:type="character" w:customStyle="1" w:styleId="apple-converted-space">
    <w:name w:val="apple-converted-space"/>
    <w:basedOn w:val="DefaultParagraphFont"/>
    <w:rsid w:val="00CA2A6F"/>
  </w:style>
  <w:style w:type="character" w:customStyle="1" w:styleId="count-view">
    <w:name w:val="count-view"/>
    <w:basedOn w:val="DefaultParagraphFont"/>
    <w:rsid w:val="00CA2A6F"/>
  </w:style>
  <w:style w:type="paragraph" w:styleId="NormalWeb">
    <w:name w:val="Normal (Web)"/>
    <w:basedOn w:val="Normal"/>
    <w:rsid w:val="00CA2A6F"/>
    <w:pPr>
      <w:spacing w:before="100" w:beforeAutospacing="1" w:after="100" w:afterAutospacing="1"/>
    </w:pPr>
    <w:rPr>
      <w:rFonts w:ascii="Times New Roman" w:hAnsi="Times New Roman"/>
      <w:sz w:val="24"/>
      <w:szCs w:val="24"/>
    </w:rPr>
  </w:style>
  <w:style w:type="character" w:styleId="Strong">
    <w:name w:val="Strong"/>
    <w:qFormat/>
    <w:rsid w:val="00CA2A6F"/>
    <w:rPr>
      <w:b/>
      <w:bCs/>
    </w:rPr>
  </w:style>
  <w:style w:type="character" w:styleId="Emphasis">
    <w:name w:val="Emphasis"/>
    <w:qFormat/>
    <w:rsid w:val="00CA2A6F"/>
    <w:rPr>
      <w:i/>
      <w:iCs/>
    </w:rPr>
  </w:style>
  <w:style w:type="paragraph" w:styleId="BalloonText">
    <w:name w:val="Balloon Text"/>
    <w:basedOn w:val="Normal"/>
    <w:semiHidden/>
    <w:rsid w:val="007937BC"/>
    <w:rPr>
      <w:rFonts w:ascii="Tahoma" w:hAnsi="Tahoma" w:cs="Tahoma"/>
      <w:sz w:val="16"/>
      <w:szCs w:val="16"/>
    </w:rPr>
  </w:style>
  <w:style w:type="paragraph" w:customStyle="1" w:styleId="CharCharCharChar">
    <w:name w:val="Char Char Char Char"/>
    <w:basedOn w:val="Normal"/>
    <w:semiHidden/>
    <w:rsid w:val="009D5C5F"/>
    <w:pPr>
      <w:spacing w:before="120" w:after="160" w:line="240" w:lineRule="exact"/>
      <w:ind w:firstLine="700"/>
    </w:pPr>
    <w:rPr>
      <w:rFonts w:ascii="Arial" w:hAnsi="Arial" w:cs="Arial"/>
      <w:sz w:val="22"/>
      <w:szCs w:val="22"/>
    </w:rPr>
  </w:style>
  <w:style w:type="character" w:customStyle="1" w:styleId="BodyTextIndentChar">
    <w:name w:val="Body Text Indent Char"/>
    <w:link w:val="BodyTextIndent"/>
    <w:rsid w:val="00B70CC8"/>
    <w:rPr>
      <w:rFonts w:ascii=".VnTime" w:hAnsi=".VnTime"/>
      <w:sz w:val="28"/>
      <w:lang w:val="en-US" w:eastAsia="en-US" w:bidi="ar-SA"/>
    </w:rPr>
  </w:style>
  <w:style w:type="paragraph" w:customStyle="1" w:styleId="CharChar7">
    <w:name w:val="Char Char7"/>
    <w:basedOn w:val="Normal"/>
    <w:next w:val="Normal"/>
    <w:autoRedefine/>
    <w:rsid w:val="002A5298"/>
    <w:pPr>
      <w:spacing w:before="60" w:after="60" w:line="360" w:lineRule="exact"/>
    </w:pPr>
    <w:rPr>
      <w:rFonts w:ascii="Times New Roman" w:hAnsi="Times New Roman"/>
      <w:sz w:val="26"/>
      <w:szCs w:val="26"/>
    </w:rPr>
  </w:style>
  <w:style w:type="character" w:customStyle="1" w:styleId="BodyTextChar">
    <w:name w:val="Body Text Char"/>
    <w:link w:val="BodyText"/>
    <w:locked/>
    <w:rsid w:val="00ED466C"/>
    <w:rPr>
      <w:rFonts w:ascii=".VnTime" w:hAnsi=".VnTime"/>
      <w:b/>
      <w:sz w:val="28"/>
      <w:lang w:val="en-US" w:eastAsia="en-US" w:bidi="ar-SA"/>
    </w:rPr>
  </w:style>
  <w:style w:type="character" w:customStyle="1" w:styleId="CharChar6">
    <w:name w:val="Char Char6"/>
    <w:locked/>
    <w:rsid w:val="005E3C06"/>
    <w:rPr>
      <w:rFonts w:ascii=".VnTime" w:hAnsi=".VnTime"/>
      <w:sz w:val="28"/>
      <w:lang w:val="x-none" w:eastAsia="x-none" w:bidi="ar-SA"/>
    </w:rPr>
  </w:style>
  <w:style w:type="paragraph" w:customStyle="1" w:styleId="CharCharCharChar0">
    <w:name w:val="Char Char Char Char"/>
    <w:basedOn w:val="Normal"/>
    <w:semiHidden/>
    <w:rsid w:val="005E1E01"/>
    <w:pPr>
      <w:spacing w:after="160" w:line="240" w:lineRule="exact"/>
    </w:pPr>
    <w:rPr>
      <w:rFonts w:ascii="Arial" w:hAnsi="Arial"/>
      <w:sz w:val="22"/>
      <w:szCs w:val="22"/>
    </w:rPr>
  </w:style>
  <w:style w:type="paragraph" w:customStyle="1" w:styleId="CharCharChar">
    <w:name w:val="Char Char Char"/>
    <w:basedOn w:val="Normal"/>
    <w:rsid w:val="00E52544"/>
    <w:pPr>
      <w:spacing w:after="160" w:line="240" w:lineRule="exact"/>
    </w:pPr>
    <w:rPr>
      <w:rFonts w:ascii="Tahoma" w:eastAsia="PMingLiU" w:hAnsi="Tahoma"/>
      <w:sz w:val="20"/>
      <w:szCs w:val="20"/>
    </w:rPr>
  </w:style>
  <w:style w:type="paragraph" w:customStyle="1" w:styleId="p17">
    <w:name w:val="p17"/>
    <w:basedOn w:val="Normal"/>
    <w:rsid w:val="00EC6C6E"/>
    <w:rPr>
      <w:rFonts w:ascii="Times New Roman" w:hAnsi="Times New Roman"/>
      <w:sz w:val="24"/>
      <w:szCs w:val="24"/>
    </w:rPr>
  </w:style>
  <w:style w:type="paragraph" w:styleId="Header">
    <w:name w:val="header"/>
    <w:basedOn w:val="Normal"/>
    <w:rsid w:val="00CC5C4B"/>
    <w:pPr>
      <w:tabs>
        <w:tab w:val="center" w:pos="4320"/>
        <w:tab w:val="right" w:pos="8640"/>
      </w:tabs>
    </w:pPr>
  </w:style>
  <w:style w:type="paragraph" w:styleId="NoSpacing">
    <w:name w:val="No Spacing"/>
    <w:qFormat/>
    <w:rsid w:val="000A6C25"/>
    <w:rPr>
      <w:sz w:val="24"/>
      <w:szCs w:val="24"/>
    </w:rPr>
  </w:style>
  <w:style w:type="paragraph" w:styleId="ListParagraph">
    <w:name w:val="List Paragraph"/>
    <w:basedOn w:val="Normal"/>
    <w:qFormat/>
    <w:rsid w:val="000A6C25"/>
    <w:pPr>
      <w:ind w:left="720"/>
      <w:contextualSpacing/>
    </w:pPr>
    <w:rPr>
      <w:rFonts w:ascii="Times New Roman" w:hAnsi="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rsid w:val="00526822"/>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rsid w:val="00526822"/>
  </w:style>
  <w:style w:type="character" w:styleId="FootnoteReference">
    <w:name w:val="footnote reference"/>
    <w:unhideWhenUsed/>
    <w:rsid w:val="00526822"/>
    <w:rPr>
      <w:vertAlign w:val="superscript"/>
    </w:rPr>
  </w:style>
  <w:style w:type="character" w:customStyle="1" w:styleId="FooterChar">
    <w:name w:val="Footer Char"/>
    <w:link w:val="Footer"/>
    <w:uiPriority w:val="99"/>
    <w:rsid w:val="00251F69"/>
    <w:rPr>
      <w:rFonts w:ascii=".VnTime" w:hAnsi=".VnTime"/>
      <w:sz w:val="28"/>
      <w:szCs w:val="28"/>
      <w:lang w:val="en-US" w:eastAsia="en-US"/>
    </w:rPr>
  </w:style>
  <w:style w:type="paragraph" w:styleId="BodyText2">
    <w:name w:val="Body Text 2"/>
    <w:basedOn w:val="Normal"/>
    <w:link w:val="BodyText2Char"/>
    <w:rsid w:val="00610678"/>
    <w:pPr>
      <w:spacing w:after="120" w:line="480" w:lineRule="auto"/>
    </w:pPr>
  </w:style>
  <w:style w:type="character" w:customStyle="1" w:styleId="BodyText2Char">
    <w:name w:val="Body Text 2 Char"/>
    <w:basedOn w:val="DefaultParagraphFont"/>
    <w:link w:val="BodyText2"/>
    <w:rsid w:val="00610678"/>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997">
      <w:bodyDiv w:val="1"/>
      <w:marLeft w:val="0"/>
      <w:marRight w:val="0"/>
      <w:marTop w:val="0"/>
      <w:marBottom w:val="0"/>
      <w:divBdr>
        <w:top w:val="none" w:sz="0" w:space="0" w:color="auto"/>
        <w:left w:val="none" w:sz="0" w:space="0" w:color="auto"/>
        <w:bottom w:val="none" w:sz="0" w:space="0" w:color="auto"/>
        <w:right w:val="none" w:sz="0" w:space="0" w:color="auto"/>
      </w:divBdr>
    </w:div>
    <w:div w:id="59793569">
      <w:bodyDiv w:val="1"/>
      <w:marLeft w:val="0"/>
      <w:marRight w:val="0"/>
      <w:marTop w:val="0"/>
      <w:marBottom w:val="0"/>
      <w:divBdr>
        <w:top w:val="none" w:sz="0" w:space="0" w:color="auto"/>
        <w:left w:val="none" w:sz="0" w:space="0" w:color="auto"/>
        <w:bottom w:val="none" w:sz="0" w:space="0" w:color="auto"/>
        <w:right w:val="none" w:sz="0" w:space="0" w:color="auto"/>
      </w:divBdr>
    </w:div>
    <w:div w:id="97456716">
      <w:bodyDiv w:val="1"/>
      <w:marLeft w:val="0"/>
      <w:marRight w:val="0"/>
      <w:marTop w:val="0"/>
      <w:marBottom w:val="0"/>
      <w:divBdr>
        <w:top w:val="none" w:sz="0" w:space="0" w:color="auto"/>
        <w:left w:val="none" w:sz="0" w:space="0" w:color="auto"/>
        <w:bottom w:val="none" w:sz="0" w:space="0" w:color="auto"/>
        <w:right w:val="none" w:sz="0" w:space="0" w:color="auto"/>
      </w:divBdr>
    </w:div>
    <w:div w:id="109739512">
      <w:bodyDiv w:val="1"/>
      <w:marLeft w:val="0"/>
      <w:marRight w:val="0"/>
      <w:marTop w:val="0"/>
      <w:marBottom w:val="0"/>
      <w:divBdr>
        <w:top w:val="none" w:sz="0" w:space="0" w:color="auto"/>
        <w:left w:val="none" w:sz="0" w:space="0" w:color="auto"/>
        <w:bottom w:val="none" w:sz="0" w:space="0" w:color="auto"/>
        <w:right w:val="none" w:sz="0" w:space="0" w:color="auto"/>
      </w:divBdr>
    </w:div>
    <w:div w:id="263195780">
      <w:bodyDiv w:val="1"/>
      <w:marLeft w:val="0"/>
      <w:marRight w:val="0"/>
      <w:marTop w:val="0"/>
      <w:marBottom w:val="0"/>
      <w:divBdr>
        <w:top w:val="none" w:sz="0" w:space="0" w:color="auto"/>
        <w:left w:val="none" w:sz="0" w:space="0" w:color="auto"/>
        <w:bottom w:val="none" w:sz="0" w:space="0" w:color="auto"/>
        <w:right w:val="none" w:sz="0" w:space="0" w:color="auto"/>
      </w:divBdr>
    </w:div>
    <w:div w:id="274755092">
      <w:bodyDiv w:val="1"/>
      <w:marLeft w:val="0"/>
      <w:marRight w:val="0"/>
      <w:marTop w:val="0"/>
      <w:marBottom w:val="0"/>
      <w:divBdr>
        <w:top w:val="none" w:sz="0" w:space="0" w:color="auto"/>
        <w:left w:val="none" w:sz="0" w:space="0" w:color="auto"/>
        <w:bottom w:val="none" w:sz="0" w:space="0" w:color="auto"/>
        <w:right w:val="none" w:sz="0" w:space="0" w:color="auto"/>
      </w:divBdr>
    </w:div>
    <w:div w:id="409616463">
      <w:bodyDiv w:val="1"/>
      <w:marLeft w:val="0"/>
      <w:marRight w:val="0"/>
      <w:marTop w:val="0"/>
      <w:marBottom w:val="0"/>
      <w:divBdr>
        <w:top w:val="none" w:sz="0" w:space="0" w:color="auto"/>
        <w:left w:val="none" w:sz="0" w:space="0" w:color="auto"/>
        <w:bottom w:val="none" w:sz="0" w:space="0" w:color="auto"/>
        <w:right w:val="none" w:sz="0" w:space="0" w:color="auto"/>
      </w:divBdr>
    </w:div>
    <w:div w:id="444153439">
      <w:bodyDiv w:val="1"/>
      <w:marLeft w:val="0"/>
      <w:marRight w:val="0"/>
      <w:marTop w:val="0"/>
      <w:marBottom w:val="0"/>
      <w:divBdr>
        <w:top w:val="none" w:sz="0" w:space="0" w:color="auto"/>
        <w:left w:val="none" w:sz="0" w:space="0" w:color="auto"/>
        <w:bottom w:val="none" w:sz="0" w:space="0" w:color="auto"/>
        <w:right w:val="none" w:sz="0" w:space="0" w:color="auto"/>
      </w:divBdr>
    </w:div>
    <w:div w:id="472674850">
      <w:bodyDiv w:val="1"/>
      <w:marLeft w:val="0"/>
      <w:marRight w:val="0"/>
      <w:marTop w:val="0"/>
      <w:marBottom w:val="0"/>
      <w:divBdr>
        <w:top w:val="none" w:sz="0" w:space="0" w:color="auto"/>
        <w:left w:val="none" w:sz="0" w:space="0" w:color="auto"/>
        <w:bottom w:val="none" w:sz="0" w:space="0" w:color="auto"/>
        <w:right w:val="none" w:sz="0" w:space="0" w:color="auto"/>
      </w:divBdr>
    </w:div>
    <w:div w:id="556012974">
      <w:bodyDiv w:val="1"/>
      <w:marLeft w:val="0"/>
      <w:marRight w:val="0"/>
      <w:marTop w:val="0"/>
      <w:marBottom w:val="0"/>
      <w:divBdr>
        <w:top w:val="none" w:sz="0" w:space="0" w:color="auto"/>
        <w:left w:val="none" w:sz="0" w:space="0" w:color="auto"/>
        <w:bottom w:val="none" w:sz="0" w:space="0" w:color="auto"/>
        <w:right w:val="none" w:sz="0" w:space="0" w:color="auto"/>
      </w:divBdr>
      <w:divsChild>
        <w:div w:id="181941202">
          <w:marLeft w:val="0"/>
          <w:marRight w:val="0"/>
          <w:marTop w:val="0"/>
          <w:marBottom w:val="0"/>
          <w:divBdr>
            <w:top w:val="none" w:sz="0" w:space="0" w:color="auto"/>
            <w:left w:val="none" w:sz="0" w:space="0" w:color="auto"/>
            <w:bottom w:val="none" w:sz="0" w:space="0" w:color="auto"/>
            <w:right w:val="none" w:sz="0" w:space="0" w:color="auto"/>
          </w:divBdr>
        </w:div>
        <w:div w:id="648822789">
          <w:marLeft w:val="0"/>
          <w:marRight w:val="0"/>
          <w:marTop w:val="0"/>
          <w:marBottom w:val="0"/>
          <w:divBdr>
            <w:top w:val="none" w:sz="0" w:space="0" w:color="auto"/>
            <w:left w:val="none" w:sz="0" w:space="0" w:color="auto"/>
            <w:bottom w:val="none" w:sz="0" w:space="0" w:color="auto"/>
            <w:right w:val="none" w:sz="0" w:space="0" w:color="auto"/>
          </w:divBdr>
        </w:div>
      </w:divsChild>
    </w:div>
    <w:div w:id="720205170">
      <w:bodyDiv w:val="1"/>
      <w:marLeft w:val="0"/>
      <w:marRight w:val="0"/>
      <w:marTop w:val="0"/>
      <w:marBottom w:val="0"/>
      <w:divBdr>
        <w:top w:val="none" w:sz="0" w:space="0" w:color="auto"/>
        <w:left w:val="none" w:sz="0" w:space="0" w:color="auto"/>
        <w:bottom w:val="none" w:sz="0" w:space="0" w:color="auto"/>
        <w:right w:val="none" w:sz="0" w:space="0" w:color="auto"/>
      </w:divBdr>
    </w:div>
    <w:div w:id="787241330">
      <w:bodyDiv w:val="1"/>
      <w:marLeft w:val="0"/>
      <w:marRight w:val="0"/>
      <w:marTop w:val="0"/>
      <w:marBottom w:val="0"/>
      <w:divBdr>
        <w:top w:val="none" w:sz="0" w:space="0" w:color="auto"/>
        <w:left w:val="none" w:sz="0" w:space="0" w:color="auto"/>
        <w:bottom w:val="none" w:sz="0" w:space="0" w:color="auto"/>
        <w:right w:val="none" w:sz="0" w:space="0" w:color="auto"/>
      </w:divBdr>
    </w:div>
    <w:div w:id="883061592">
      <w:bodyDiv w:val="1"/>
      <w:marLeft w:val="0"/>
      <w:marRight w:val="0"/>
      <w:marTop w:val="0"/>
      <w:marBottom w:val="0"/>
      <w:divBdr>
        <w:top w:val="none" w:sz="0" w:space="0" w:color="auto"/>
        <w:left w:val="none" w:sz="0" w:space="0" w:color="auto"/>
        <w:bottom w:val="none" w:sz="0" w:space="0" w:color="auto"/>
        <w:right w:val="none" w:sz="0" w:space="0" w:color="auto"/>
      </w:divBdr>
    </w:div>
    <w:div w:id="1203707178">
      <w:bodyDiv w:val="1"/>
      <w:marLeft w:val="0"/>
      <w:marRight w:val="0"/>
      <w:marTop w:val="0"/>
      <w:marBottom w:val="0"/>
      <w:divBdr>
        <w:top w:val="none" w:sz="0" w:space="0" w:color="auto"/>
        <w:left w:val="none" w:sz="0" w:space="0" w:color="auto"/>
        <w:bottom w:val="none" w:sz="0" w:space="0" w:color="auto"/>
        <w:right w:val="none" w:sz="0" w:space="0" w:color="auto"/>
      </w:divBdr>
    </w:div>
    <w:div w:id="1210261512">
      <w:bodyDiv w:val="1"/>
      <w:marLeft w:val="0"/>
      <w:marRight w:val="0"/>
      <w:marTop w:val="0"/>
      <w:marBottom w:val="0"/>
      <w:divBdr>
        <w:top w:val="none" w:sz="0" w:space="0" w:color="auto"/>
        <w:left w:val="none" w:sz="0" w:space="0" w:color="auto"/>
        <w:bottom w:val="none" w:sz="0" w:space="0" w:color="auto"/>
        <w:right w:val="none" w:sz="0" w:space="0" w:color="auto"/>
      </w:divBdr>
    </w:div>
    <w:div w:id="1240604334">
      <w:bodyDiv w:val="1"/>
      <w:marLeft w:val="0"/>
      <w:marRight w:val="0"/>
      <w:marTop w:val="0"/>
      <w:marBottom w:val="0"/>
      <w:divBdr>
        <w:top w:val="none" w:sz="0" w:space="0" w:color="auto"/>
        <w:left w:val="none" w:sz="0" w:space="0" w:color="auto"/>
        <w:bottom w:val="none" w:sz="0" w:space="0" w:color="auto"/>
        <w:right w:val="none" w:sz="0" w:space="0" w:color="auto"/>
      </w:divBdr>
    </w:div>
    <w:div w:id="1260092902">
      <w:bodyDiv w:val="1"/>
      <w:marLeft w:val="0"/>
      <w:marRight w:val="0"/>
      <w:marTop w:val="0"/>
      <w:marBottom w:val="0"/>
      <w:divBdr>
        <w:top w:val="none" w:sz="0" w:space="0" w:color="auto"/>
        <w:left w:val="none" w:sz="0" w:space="0" w:color="auto"/>
        <w:bottom w:val="none" w:sz="0" w:space="0" w:color="auto"/>
        <w:right w:val="none" w:sz="0" w:space="0" w:color="auto"/>
      </w:divBdr>
    </w:div>
    <w:div w:id="1364138618">
      <w:bodyDiv w:val="1"/>
      <w:marLeft w:val="0"/>
      <w:marRight w:val="0"/>
      <w:marTop w:val="0"/>
      <w:marBottom w:val="0"/>
      <w:divBdr>
        <w:top w:val="none" w:sz="0" w:space="0" w:color="auto"/>
        <w:left w:val="none" w:sz="0" w:space="0" w:color="auto"/>
        <w:bottom w:val="none" w:sz="0" w:space="0" w:color="auto"/>
        <w:right w:val="none" w:sz="0" w:space="0" w:color="auto"/>
      </w:divBdr>
    </w:div>
    <w:div w:id="1427775350">
      <w:bodyDiv w:val="1"/>
      <w:marLeft w:val="0"/>
      <w:marRight w:val="0"/>
      <w:marTop w:val="0"/>
      <w:marBottom w:val="0"/>
      <w:divBdr>
        <w:top w:val="none" w:sz="0" w:space="0" w:color="auto"/>
        <w:left w:val="none" w:sz="0" w:space="0" w:color="auto"/>
        <w:bottom w:val="none" w:sz="0" w:space="0" w:color="auto"/>
        <w:right w:val="none" w:sz="0" w:space="0" w:color="auto"/>
      </w:divBdr>
    </w:div>
    <w:div w:id="1439567186">
      <w:bodyDiv w:val="1"/>
      <w:marLeft w:val="0"/>
      <w:marRight w:val="0"/>
      <w:marTop w:val="0"/>
      <w:marBottom w:val="0"/>
      <w:divBdr>
        <w:top w:val="none" w:sz="0" w:space="0" w:color="auto"/>
        <w:left w:val="none" w:sz="0" w:space="0" w:color="auto"/>
        <w:bottom w:val="none" w:sz="0" w:space="0" w:color="auto"/>
        <w:right w:val="none" w:sz="0" w:space="0" w:color="auto"/>
      </w:divBdr>
    </w:div>
    <w:div w:id="1665014061">
      <w:bodyDiv w:val="1"/>
      <w:marLeft w:val="0"/>
      <w:marRight w:val="0"/>
      <w:marTop w:val="0"/>
      <w:marBottom w:val="0"/>
      <w:divBdr>
        <w:top w:val="none" w:sz="0" w:space="0" w:color="auto"/>
        <w:left w:val="none" w:sz="0" w:space="0" w:color="auto"/>
        <w:bottom w:val="none" w:sz="0" w:space="0" w:color="auto"/>
        <w:right w:val="none" w:sz="0" w:space="0" w:color="auto"/>
      </w:divBdr>
    </w:div>
    <w:div w:id="1741632989">
      <w:bodyDiv w:val="1"/>
      <w:marLeft w:val="0"/>
      <w:marRight w:val="0"/>
      <w:marTop w:val="0"/>
      <w:marBottom w:val="0"/>
      <w:divBdr>
        <w:top w:val="none" w:sz="0" w:space="0" w:color="auto"/>
        <w:left w:val="none" w:sz="0" w:space="0" w:color="auto"/>
        <w:bottom w:val="none" w:sz="0" w:space="0" w:color="auto"/>
        <w:right w:val="none" w:sz="0" w:space="0" w:color="auto"/>
      </w:divBdr>
    </w:div>
    <w:div w:id="1830055838">
      <w:bodyDiv w:val="1"/>
      <w:marLeft w:val="0"/>
      <w:marRight w:val="0"/>
      <w:marTop w:val="0"/>
      <w:marBottom w:val="0"/>
      <w:divBdr>
        <w:top w:val="none" w:sz="0" w:space="0" w:color="auto"/>
        <w:left w:val="none" w:sz="0" w:space="0" w:color="auto"/>
        <w:bottom w:val="none" w:sz="0" w:space="0" w:color="auto"/>
        <w:right w:val="none" w:sz="0" w:space="0" w:color="auto"/>
      </w:divBdr>
    </w:div>
    <w:div w:id="1891308408">
      <w:bodyDiv w:val="1"/>
      <w:marLeft w:val="0"/>
      <w:marRight w:val="0"/>
      <w:marTop w:val="0"/>
      <w:marBottom w:val="0"/>
      <w:divBdr>
        <w:top w:val="none" w:sz="0" w:space="0" w:color="auto"/>
        <w:left w:val="none" w:sz="0" w:space="0" w:color="auto"/>
        <w:bottom w:val="none" w:sz="0" w:space="0" w:color="auto"/>
        <w:right w:val="none" w:sz="0" w:space="0" w:color="auto"/>
      </w:divBdr>
    </w:div>
    <w:div w:id="19594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2ECB-68E1-4B92-A259-1FD7B32E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tØnh Hµ tÜnh</vt:lpstr>
    </vt:vector>
  </TitlesOfParts>
  <Company>HongHa</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subject/>
  <dc:creator>trungthuypc</dc:creator>
  <cp:keywords/>
  <cp:lastModifiedBy>Trang Hoang Thi My</cp:lastModifiedBy>
  <cp:revision>10</cp:revision>
  <cp:lastPrinted>2018-07-17T10:01:00Z</cp:lastPrinted>
  <dcterms:created xsi:type="dcterms:W3CDTF">2018-07-25T03:57:00Z</dcterms:created>
  <dcterms:modified xsi:type="dcterms:W3CDTF">2018-07-30T04:16:00Z</dcterms:modified>
</cp:coreProperties>
</file>