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jc w:val="center"/>
        <w:tblInd w:w="833" w:type="dxa"/>
        <w:tblLook w:val="01E0"/>
      </w:tblPr>
      <w:tblGrid>
        <w:gridCol w:w="3790"/>
        <w:gridCol w:w="6138"/>
      </w:tblGrid>
      <w:tr w:rsidR="00EA41FB" w:rsidRPr="00D21367" w:rsidTr="000F08F6">
        <w:trPr>
          <w:cantSplit/>
          <w:jc w:val="center"/>
        </w:trPr>
        <w:tc>
          <w:tcPr>
            <w:tcW w:w="3790" w:type="dxa"/>
          </w:tcPr>
          <w:p w:rsidR="00EA41FB" w:rsidRPr="00DF7568" w:rsidRDefault="00EA41FB" w:rsidP="000F08F6">
            <w:pPr>
              <w:widowControl w:val="0"/>
              <w:jc w:val="center"/>
              <w:rPr>
                <w:b/>
                <w:sz w:val="26"/>
                <w:szCs w:val="28"/>
                <w:lang w:val="nl-NL"/>
              </w:rPr>
            </w:pPr>
            <w:r>
              <w:rPr>
                <w:b/>
                <w:sz w:val="26"/>
                <w:szCs w:val="28"/>
                <w:lang w:val="nl-NL"/>
              </w:rPr>
              <w:t>ỦY</w:t>
            </w:r>
            <w:r w:rsidRPr="00DF7568">
              <w:rPr>
                <w:b/>
                <w:sz w:val="26"/>
                <w:szCs w:val="28"/>
                <w:lang w:val="nl-NL"/>
              </w:rPr>
              <w:t xml:space="preserve"> BAN NHÂN DÂN </w:t>
            </w:r>
          </w:p>
          <w:p w:rsidR="00EA41FB" w:rsidRPr="00B65EE9" w:rsidRDefault="00EA41FB" w:rsidP="000F08F6">
            <w:pPr>
              <w:widowControl w:val="0"/>
              <w:jc w:val="center"/>
              <w:rPr>
                <w:b/>
                <w:sz w:val="28"/>
                <w:szCs w:val="28"/>
                <w:lang w:val="nl-NL"/>
              </w:rPr>
            </w:pPr>
            <w:r w:rsidRPr="00DF7568">
              <w:rPr>
                <w:b/>
                <w:sz w:val="26"/>
                <w:szCs w:val="28"/>
                <w:lang w:val="nl-NL"/>
              </w:rPr>
              <w:t>TỈNH THỪA THIÊN HUẾ</w:t>
            </w:r>
          </w:p>
          <w:p w:rsidR="00EA41FB" w:rsidRPr="003156BD" w:rsidRDefault="00DD35DA" w:rsidP="000F08F6">
            <w:pPr>
              <w:widowControl w:val="0"/>
              <w:jc w:val="both"/>
              <w:rPr>
                <w:b/>
                <w:sz w:val="16"/>
                <w:szCs w:val="28"/>
                <w:lang w:val="nl-NL"/>
              </w:rPr>
            </w:pPr>
            <w:r w:rsidRPr="00DD35DA">
              <w:rPr>
                <w:noProof/>
                <w:sz w:val="16"/>
                <w:szCs w:val="28"/>
              </w:rPr>
              <w:pict>
                <v:line id="_x0000_s1027" style="position:absolute;left:0;text-align:left;z-index:251656704" from="45.45pt,.85pt" to="130.75pt,.85pt" strokeweight=".5pt"/>
              </w:pict>
            </w:r>
          </w:p>
          <w:p w:rsidR="00EA41FB" w:rsidRPr="00B65EE9" w:rsidRDefault="00EA41FB" w:rsidP="000F08F6">
            <w:pPr>
              <w:widowControl w:val="0"/>
              <w:ind w:left="-567"/>
              <w:jc w:val="center"/>
              <w:rPr>
                <w:sz w:val="28"/>
                <w:szCs w:val="28"/>
                <w:lang w:val="nl-NL"/>
              </w:rPr>
            </w:pPr>
            <w:r w:rsidRPr="00B65EE9">
              <w:rPr>
                <w:sz w:val="28"/>
                <w:szCs w:val="28"/>
                <w:lang w:val="nl-NL"/>
              </w:rPr>
              <w:t xml:space="preserve">         Số:</w:t>
            </w:r>
            <w:r>
              <w:rPr>
                <w:sz w:val="28"/>
                <w:szCs w:val="28"/>
                <w:lang w:val="nl-NL"/>
              </w:rPr>
              <w:t xml:space="preserve">         </w:t>
            </w:r>
            <w:r w:rsidRPr="00B65EE9">
              <w:rPr>
                <w:sz w:val="28"/>
                <w:szCs w:val="28"/>
                <w:lang w:val="nl-NL"/>
              </w:rPr>
              <w:t>/QĐ-UBND</w:t>
            </w:r>
          </w:p>
        </w:tc>
        <w:tc>
          <w:tcPr>
            <w:tcW w:w="6138" w:type="dxa"/>
          </w:tcPr>
          <w:p w:rsidR="00EA41FB" w:rsidRPr="00DF7568" w:rsidRDefault="00EA41FB" w:rsidP="000F08F6">
            <w:pPr>
              <w:widowControl w:val="0"/>
              <w:jc w:val="center"/>
              <w:rPr>
                <w:b/>
                <w:sz w:val="26"/>
                <w:szCs w:val="28"/>
                <w:lang w:val="nl-NL"/>
              </w:rPr>
            </w:pPr>
            <w:r w:rsidRPr="00DF7568">
              <w:rPr>
                <w:b/>
                <w:sz w:val="26"/>
                <w:szCs w:val="28"/>
                <w:lang w:val="nl-NL"/>
              </w:rPr>
              <w:t>CỘNG H</w:t>
            </w:r>
            <w:r>
              <w:rPr>
                <w:b/>
                <w:sz w:val="26"/>
                <w:szCs w:val="28"/>
                <w:lang w:val="nl-NL"/>
              </w:rPr>
              <w:t>ÒA</w:t>
            </w:r>
            <w:r w:rsidRPr="00DF7568">
              <w:rPr>
                <w:b/>
                <w:sz w:val="26"/>
                <w:szCs w:val="28"/>
                <w:lang w:val="nl-NL"/>
              </w:rPr>
              <w:t xml:space="preserve"> XÃ HỘI CHỦ NGHĨA VIỆT NAM</w:t>
            </w:r>
          </w:p>
          <w:p w:rsidR="00EA41FB" w:rsidRPr="00786C0A" w:rsidRDefault="00EA41FB" w:rsidP="000F08F6">
            <w:pPr>
              <w:widowControl w:val="0"/>
              <w:jc w:val="center"/>
              <w:rPr>
                <w:b/>
                <w:sz w:val="27"/>
                <w:szCs w:val="27"/>
                <w:lang w:val="nl-NL"/>
              </w:rPr>
            </w:pPr>
            <w:r w:rsidRPr="00786C0A">
              <w:rPr>
                <w:b/>
                <w:sz w:val="27"/>
                <w:szCs w:val="27"/>
                <w:lang w:val="nl-NL"/>
              </w:rPr>
              <w:t>Độc lập - Tự do - Hạnh phúc</w:t>
            </w:r>
          </w:p>
          <w:p w:rsidR="00EA41FB" w:rsidRPr="003156BD" w:rsidRDefault="00DD35DA" w:rsidP="000F08F6">
            <w:pPr>
              <w:widowControl w:val="0"/>
              <w:jc w:val="both"/>
              <w:rPr>
                <w:b/>
                <w:sz w:val="16"/>
                <w:szCs w:val="28"/>
                <w:lang w:val="nl-NL"/>
              </w:rPr>
            </w:pPr>
            <w:r>
              <w:rPr>
                <w:b/>
                <w:noProof/>
                <w:sz w:val="16"/>
                <w:szCs w:val="28"/>
              </w:rPr>
              <w:pict>
                <v:line id="_x0000_s1028" style="position:absolute;left:0;text-align:left;z-index:251657728" from="86.5pt,.55pt" to="216.9pt,.55pt" strokeweight=".5pt"/>
              </w:pict>
            </w:r>
          </w:p>
          <w:p w:rsidR="00EA41FB" w:rsidRPr="00B65EE9" w:rsidRDefault="00EA41FB" w:rsidP="000F08F6">
            <w:pPr>
              <w:widowControl w:val="0"/>
              <w:jc w:val="center"/>
              <w:rPr>
                <w:i/>
                <w:sz w:val="28"/>
                <w:szCs w:val="28"/>
                <w:lang w:val="nl-NL"/>
              </w:rPr>
            </w:pPr>
            <w:r w:rsidRPr="00B65EE9">
              <w:rPr>
                <w:i/>
                <w:sz w:val="28"/>
                <w:szCs w:val="28"/>
                <w:lang w:val="nl-NL"/>
              </w:rPr>
              <w:t>Thừa Thiên Huế, ngày</w:t>
            </w:r>
            <w:r>
              <w:rPr>
                <w:i/>
                <w:sz w:val="28"/>
                <w:szCs w:val="28"/>
                <w:lang w:val="nl-NL"/>
              </w:rPr>
              <w:t xml:space="preserve">   </w:t>
            </w:r>
            <w:r w:rsidRPr="00B65EE9">
              <w:rPr>
                <w:i/>
                <w:sz w:val="28"/>
                <w:szCs w:val="28"/>
                <w:lang w:val="nl-NL"/>
              </w:rPr>
              <w:t xml:space="preserve"> tháng</w:t>
            </w:r>
            <w:r>
              <w:rPr>
                <w:i/>
                <w:sz w:val="28"/>
                <w:szCs w:val="28"/>
                <w:lang w:val="nl-NL"/>
              </w:rPr>
              <w:t xml:space="preserve"> 5</w:t>
            </w:r>
            <w:r w:rsidRPr="00B65EE9">
              <w:rPr>
                <w:i/>
                <w:sz w:val="28"/>
                <w:szCs w:val="28"/>
                <w:lang w:val="nl-NL"/>
              </w:rPr>
              <w:t xml:space="preserve"> năm 201</w:t>
            </w:r>
            <w:r>
              <w:rPr>
                <w:i/>
                <w:sz w:val="28"/>
                <w:szCs w:val="28"/>
                <w:lang w:val="nl-NL"/>
              </w:rPr>
              <w:t>8</w:t>
            </w:r>
          </w:p>
        </w:tc>
      </w:tr>
    </w:tbl>
    <w:p w:rsidR="00EA41FB" w:rsidRPr="00420B93" w:rsidRDefault="00EA41FB" w:rsidP="00EA41FB">
      <w:pPr>
        <w:jc w:val="center"/>
        <w:rPr>
          <w:b/>
          <w:sz w:val="28"/>
          <w:szCs w:val="28"/>
          <w:lang w:val="nl-NL"/>
        </w:rPr>
      </w:pPr>
    </w:p>
    <w:p w:rsidR="00EA41FB" w:rsidRPr="00420B93" w:rsidRDefault="00EA41FB" w:rsidP="00EA41FB">
      <w:pPr>
        <w:jc w:val="center"/>
        <w:rPr>
          <w:b/>
          <w:sz w:val="28"/>
          <w:szCs w:val="28"/>
          <w:lang w:val="nl-NL"/>
        </w:rPr>
      </w:pPr>
      <w:r w:rsidRPr="00420B93">
        <w:rPr>
          <w:b/>
          <w:sz w:val="28"/>
          <w:szCs w:val="28"/>
          <w:lang w:val="nl-NL"/>
        </w:rPr>
        <w:t>QUYẾT ĐỊNH</w:t>
      </w:r>
    </w:p>
    <w:p w:rsidR="00EA41FB" w:rsidRPr="00FD63CE" w:rsidRDefault="00EA41FB" w:rsidP="00EA41FB">
      <w:pPr>
        <w:jc w:val="center"/>
        <w:rPr>
          <w:sz w:val="28"/>
          <w:szCs w:val="28"/>
          <w:lang w:val="nl-NL"/>
        </w:rPr>
      </w:pPr>
      <w:r w:rsidRPr="006F046C">
        <w:rPr>
          <w:b/>
          <w:sz w:val="28"/>
          <w:szCs w:val="28"/>
        </w:rPr>
        <w:t xml:space="preserve">Về việc công bố </w:t>
      </w:r>
      <w:r>
        <w:rPr>
          <w:b/>
          <w:sz w:val="28"/>
          <w:szCs w:val="28"/>
        </w:rPr>
        <w:t xml:space="preserve">danh mục </w:t>
      </w:r>
      <w:r w:rsidRPr="006F046C">
        <w:rPr>
          <w:b/>
          <w:sz w:val="28"/>
          <w:szCs w:val="28"/>
        </w:rPr>
        <w:t xml:space="preserve">thủ tục hành chính </w:t>
      </w:r>
      <w:r>
        <w:rPr>
          <w:b/>
          <w:sz w:val="28"/>
          <w:szCs w:val="28"/>
        </w:rPr>
        <w:t xml:space="preserve">được thay thế; mới ban hành lĩnh vực Dân tộc </w:t>
      </w:r>
      <w:r w:rsidRPr="001546A1">
        <w:rPr>
          <w:b/>
          <w:bCs/>
          <w:color w:val="000000"/>
          <w:sz w:val="28"/>
          <w:szCs w:val="28"/>
        </w:rPr>
        <w:t>thực hiện theo cơ chế một cửa liên thông từ UBND cấp xã đến UBND cấp huyện và đến các cơ quan cấp tỉnh</w:t>
      </w:r>
      <w:r w:rsidR="002D56F3">
        <w:rPr>
          <w:b/>
          <w:bCs/>
          <w:color w:val="000000"/>
          <w:sz w:val="28"/>
          <w:szCs w:val="28"/>
        </w:rPr>
        <w:t xml:space="preserve"> thuộc phạm vi chức năng quản lý của Ban Dân tộc tỉnh Thừa Thiên Huế</w:t>
      </w:r>
    </w:p>
    <w:p w:rsidR="00EA41FB" w:rsidRPr="00F876C8" w:rsidRDefault="00DD35DA" w:rsidP="00EA41FB">
      <w:pPr>
        <w:spacing w:before="120"/>
        <w:jc w:val="center"/>
        <w:rPr>
          <w:b/>
          <w:sz w:val="10"/>
          <w:szCs w:val="10"/>
          <w:lang w:val="nl-NL"/>
        </w:rPr>
      </w:pPr>
      <w:r w:rsidRPr="00DD35DA">
        <w:rPr>
          <w:b/>
          <w:sz w:val="10"/>
          <w:szCs w:val="10"/>
          <w:lang w:val="nl-NL"/>
        </w:rPr>
        <w:pict>
          <v:line id="_x0000_s1026" style="position:absolute;left:0;text-align:left;z-index:251658752" from="174.2pt,1.45pt" to="287.25pt,1.45pt" strokeweight=".5pt"/>
        </w:pict>
      </w:r>
    </w:p>
    <w:p w:rsidR="00EA41FB" w:rsidRPr="00420B93" w:rsidRDefault="00EA41FB" w:rsidP="00EA41FB">
      <w:pPr>
        <w:widowControl w:val="0"/>
        <w:spacing w:before="120"/>
        <w:jc w:val="center"/>
        <w:rPr>
          <w:b/>
          <w:sz w:val="28"/>
          <w:szCs w:val="28"/>
          <w:lang w:val="nl-NL"/>
        </w:rPr>
      </w:pPr>
      <w:r w:rsidRPr="00420B93">
        <w:rPr>
          <w:b/>
          <w:sz w:val="28"/>
          <w:szCs w:val="28"/>
          <w:lang w:val="nl-NL"/>
        </w:rPr>
        <w:t xml:space="preserve">CHỦ TỊCH ỦY BAN NHÂN DÂN TỈNH </w:t>
      </w:r>
    </w:p>
    <w:p w:rsidR="00EA41FB" w:rsidRPr="00420B93" w:rsidRDefault="00EA41FB" w:rsidP="00EA41FB">
      <w:pPr>
        <w:rPr>
          <w:b/>
          <w:sz w:val="8"/>
          <w:szCs w:val="28"/>
          <w:lang w:val="nl-NL"/>
        </w:rPr>
      </w:pPr>
    </w:p>
    <w:p w:rsidR="00EA41FB" w:rsidRPr="00420B93" w:rsidRDefault="00EA41FB" w:rsidP="00EA41FB">
      <w:pPr>
        <w:spacing w:before="60" w:line="340" w:lineRule="exact"/>
        <w:ind w:firstLine="567"/>
        <w:jc w:val="both"/>
        <w:rPr>
          <w:spacing w:val="-2"/>
          <w:sz w:val="28"/>
          <w:szCs w:val="28"/>
          <w:lang w:val="nl-NL"/>
        </w:rPr>
      </w:pPr>
      <w:r w:rsidRPr="00420B93">
        <w:rPr>
          <w:spacing w:val="-2"/>
          <w:sz w:val="28"/>
          <w:szCs w:val="28"/>
          <w:lang w:val="nl-NL"/>
        </w:rPr>
        <w:t>Căn cứ Luật Tổ chức chính quyền địa phương ngày 19 tháng 6 năm 2015;</w:t>
      </w:r>
    </w:p>
    <w:p w:rsidR="00EA41FB" w:rsidRPr="00420B93" w:rsidRDefault="00EA41FB" w:rsidP="00EA41FB">
      <w:pPr>
        <w:spacing w:before="60"/>
        <w:ind w:firstLine="567"/>
        <w:jc w:val="both"/>
        <w:rPr>
          <w:sz w:val="28"/>
          <w:szCs w:val="28"/>
          <w:lang w:val="nl-NL"/>
        </w:rPr>
      </w:pPr>
      <w:r w:rsidRPr="00420B93">
        <w:rPr>
          <w:sz w:val="28"/>
          <w:szCs w:val="28"/>
          <w:lang w:val="nl-NL"/>
        </w:rPr>
        <w:t>Căn cứ Nghị định số 63/2010/NĐ-CP ngày 08 tháng 6 năm 2010 của Chính phủ về kiểm soát thủ tục hành chính; Nghị định số 92/2017/NĐ-CP ngày 7 tháng 8 năm 2017 của Chính phủ quy định sửa đổi, bổ sung một số Điều của các Nghị định liên quan đến kiểm soát thủ tục hành chính;</w:t>
      </w:r>
    </w:p>
    <w:p w:rsidR="00EA41FB" w:rsidRPr="00420B93" w:rsidRDefault="00EA41FB" w:rsidP="00EA41FB">
      <w:pPr>
        <w:spacing w:before="60"/>
        <w:ind w:firstLine="567"/>
        <w:jc w:val="both"/>
        <w:rPr>
          <w:sz w:val="28"/>
          <w:szCs w:val="28"/>
          <w:lang w:val="nl-NL"/>
        </w:rPr>
      </w:pPr>
      <w:r w:rsidRPr="00420B93">
        <w:rPr>
          <w:sz w:val="28"/>
          <w:szCs w:val="28"/>
          <w:lang w:val="nl-NL"/>
        </w:rPr>
        <w:t>Căn cứ Thông tư số 02/2017/TT-VPCP ngày 31 tháng 10 năm 2017 của Văn phòng Chính phủ hướng dẫn về nghiệp vụ kiểm soát thủ tục hành chính;</w:t>
      </w:r>
    </w:p>
    <w:p w:rsidR="00EA41FB" w:rsidRDefault="00EA41FB" w:rsidP="00EA41FB">
      <w:pPr>
        <w:spacing w:before="60"/>
        <w:ind w:firstLine="567"/>
        <w:jc w:val="both"/>
        <w:rPr>
          <w:sz w:val="28"/>
          <w:szCs w:val="28"/>
          <w:lang w:val="nl-NL"/>
        </w:rPr>
      </w:pPr>
      <w:r w:rsidRPr="00420B93">
        <w:rPr>
          <w:sz w:val="28"/>
          <w:szCs w:val="28"/>
          <w:lang w:val="nl-NL"/>
        </w:rPr>
        <w:t xml:space="preserve">Xét đề nghị của </w:t>
      </w:r>
      <w:r>
        <w:rPr>
          <w:sz w:val="28"/>
          <w:szCs w:val="28"/>
          <w:lang w:val="nl-NL"/>
        </w:rPr>
        <w:t>Trưởng Ban Dân tộc</w:t>
      </w:r>
      <w:r w:rsidRPr="00420B93">
        <w:rPr>
          <w:sz w:val="28"/>
          <w:szCs w:val="28"/>
          <w:lang w:val="nl-NL"/>
        </w:rPr>
        <w:t>,</w:t>
      </w:r>
    </w:p>
    <w:p w:rsidR="00EA41FB" w:rsidRPr="00296837" w:rsidRDefault="00EA41FB" w:rsidP="00EA41FB">
      <w:pPr>
        <w:spacing w:before="60"/>
        <w:ind w:firstLine="567"/>
        <w:jc w:val="both"/>
        <w:rPr>
          <w:sz w:val="10"/>
          <w:szCs w:val="10"/>
          <w:lang w:val="nl-NL"/>
        </w:rPr>
      </w:pPr>
    </w:p>
    <w:p w:rsidR="00EA41FB" w:rsidRDefault="00EA41FB" w:rsidP="00EA41FB">
      <w:pPr>
        <w:spacing w:before="120" w:after="60"/>
        <w:jc w:val="center"/>
        <w:rPr>
          <w:b/>
          <w:sz w:val="28"/>
          <w:szCs w:val="28"/>
          <w:lang w:val="nl-NL"/>
        </w:rPr>
      </w:pPr>
      <w:r w:rsidRPr="00420B93">
        <w:rPr>
          <w:b/>
          <w:sz w:val="28"/>
          <w:szCs w:val="28"/>
          <w:lang w:val="nl-NL"/>
        </w:rPr>
        <w:t>QUYẾT ĐỊNH:</w:t>
      </w:r>
    </w:p>
    <w:p w:rsidR="00EA41FB" w:rsidRPr="00296837" w:rsidRDefault="00EA41FB" w:rsidP="00EA41FB">
      <w:pPr>
        <w:spacing w:before="120" w:after="60"/>
        <w:jc w:val="center"/>
        <w:rPr>
          <w:b/>
          <w:sz w:val="10"/>
          <w:szCs w:val="10"/>
          <w:lang w:val="nl-NL"/>
        </w:rPr>
      </w:pPr>
    </w:p>
    <w:p w:rsidR="00EA41FB" w:rsidRPr="00301A45" w:rsidRDefault="00EA41FB" w:rsidP="00EA41FB">
      <w:pPr>
        <w:ind w:firstLine="540"/>
        <w:jc w:val="both"/>
        <w:rPr>
          <w:sz w:val="28"/>
          <w:szCs w:val="28"/>
          <w:lang w:val="nl-NL"/>
        </w:rPr>
      </w:pPr>
      <w:r w:rsidRPr="00420B93">
        <w:rPr>
          <w:b/>
          <w:bCs/>
          <w:sz w:val="28"/>
          <w:szCs w:val="28"/>
          <w:lang w:val="nl-NL"/>
        </w:rPr>
        <w:t>Điều 1</w:t>
      </w:r>
      <w:r w:rsidRPr="00420B93">
        <w:rPr>
          <w:b/>
          <w:sz w:val="28"/>
          <w:szCs w:val="28"/>
          <w:lang w:val="nl-NL"/>
        </w:rPr>
        <w:t>.</w:t>
      </w:r>
      <w:r w:rsidRPr="00420B93">
        <w:rPr>
          <w:sz w:val="28"/>
          <w:szCs w:val="28"/>
          <w:lang w:val="nl-NL"/>
        </w:rPr>
        <w:t xml:space="preserve"> Công bố kèm theo Quyết định này </w:t>
      </w:r>
      <w:r w:rsidRPr="00301A45">
        <w:rPr>
          <w:sz w:val="28"/>
          <w:szCs w:val="28"/>
        </w:rPr>
        <w:t>danh mục thủ tục hành chính được thay thế</w:t>
      </w:r>
      <w:r>
        <w:rPr>
          <w:sz w:val="28"/>
          <w:szCs w:val="28"/>
        </w:rPr>
        <w:t>;</w:t>
      </w:r>
      <w:r w:rsidRPr="00301A45">
        <w:rPr>
          <w:sz w:val="28"/>
          <w:szCs w:val="28"/>
        </w:rPr>
        <w:t xml:space="preserve"> mới ban hành lĩnh vực Dân tộc </w:t>
      </w:r>
      <w:r w:rsidRPr="00301A45">
        <w:rPr>
          <w:bCs/>
          <w:color w:val="000000"/>
          <w:sz w:val="28"/>
          <w:szCs w:val="28"/>
        </w:rPr>
        <w:t>thực hiện theo cơ chế một cửa liên thông từ UBND cấp xã đến UBND cấp huyện và đến các cơ quan cấp tỉnh</w:t>
      </w:r>
      <w:r w:rsidR="00BA6103">
        <w:rPr>
          <w:bCs/>
          <w:color w:val="000000"/>
          <w:sz w:val="28"/>
          <w:szCs w:val="28"/>
        </w:rPr>
        <w:t xml:space="preserve"> </w:t>
      </w:r>
      <w:r w:rsidR="00BA6103" w:rsidRPr="00BA6103">
        <w:rPr>
          <w:bCs/>
          <w:color w:val="000000"/>
          <w:sz w:val="28"/>
          <w:szCs w:val="28"/>
        </w:rPr>
        <w:t>thuộc phạm vi chức năng quản lý của Ban Dân tộc tỉnh Thừa Thiên Huế</w:t>
      </w:r>
      <w:r w:rsidRPr="00BA6103">
        <w:rPr>
          <w:bCs/>
          <w:color w:val="000000"/>
          <w:sz w:val="28"/>
          <w:szCs w:val="28"/>
        </w:rPr>
        <w:t>.</w:t>
      </w:r>
    </w:p>
    <w:p w:rsidR="00EA41FB" w:rsidRPr="00420B93" w:rsidRDefault="00EA41FB" w:rsidP="00EA41FB">
      <w:pPr>
        <w:pStyle w:val="BodyText"/>
        <w:spacing w:before="120" w:after="0"/>
        <w:ind w:firstLine="567"/>
        <w:jc w:val="both"/>
        <w:rPr>
          <w:bCs/>
          <w:sz w:val="28"/>
          <w:szCs w:val="28"/>
          <w:lang w:val="nl-NL"/>
        </w:rPr>
      </w:pPr>
      <w:r w:rsidRPr="00420B93">
        <w:rPr>
          <w:b/>
          <w:bCs/>
          <w:sz w:val="28"/>
          <w:szCs w:val="28"/>
          <w:lang w:val="nl-NL"/>
        </w:rPr>
        <w:t>Điều 2</w:t>
      </w:r>
      <w:r w:rsidRPr="00420B93">
        <w:rPr>
          <w:b/>
          <w:bCs/>
          <w:spacing w:val="-4"/>
          <w:sz w:val="28"/>
          <w:szCs w:val="28"/>
          <w:lang w:val="nl-NL"/>
        </w:rPr>
        <w:t xml:space="preserve">. </w:t>
      </w:r>
      <w:r>
        <w:rPr>
          <w:sz w:val="28"/>
          <w:szCs w:val="28"/>
          <w:lang w:val="nl-NL"/>
        </w:rPr>
        <w:t>Ban Dân tộc</w:t>
      </w:r>
      <w:r w:rsidRPr="00420B93">
        <w:rPr>
          <w:sz w:val="28"/>
          <w:szCs w:val="28"/>
          <w:lang w:val="nl-NL"/>
        </w:rPr>
        <w:t xml:space="preserve"> </w:t>
      </w:r>
      <w:r w:rsidRPr="00420B93">
        <w:rPr>
          <w:bCs/>
          <w:sz w:val="28"/>
          <w:szCs w:val="28"/>
          <w:lang w:val="nl-NL"/>
        </w:rPr>
        <w:t>có trách nhiệm cập nhật các thủ tục hành chính được công bố tại Quyết định này vào Hệ thống thông tin thủ tục hành chính tỉnh Thừa Thiên Huế theo đúng quy định; công bố 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p>
    <w:p w:rsidR="00EA41FB" w:rsidRPr="00420B93" w:rsidRDefault="00EA41FB" w:rsidP="00EA41FB">
      <w:pPr>
        <w:spacing w:before="60"/>
        <w:ind w:firstLine="567"/>
        <w:jc w:val="both"/>
        <w:rPr>
          <w:bCs/>
          <w:spacing w:val="-4"/>
          <w:sz w:val="28"/>
          <w:szCs w:val="28"/>
          <w:lang w:val="nl-NL"/>
        </w:rPr>
      </w:pPr>
      <w:r w:rsidRPr="00420B93">
        <w:rPr>
          <w:bCs/>
          <w:spacing w:val="-5"/>
          <w:sz w:val="28"/>
          <w:szCs w:val="28"/>
          <w:lang w:val="nl-NL"/>
        </w:rPr>
        <w:t>Văn phòng Ủy ban nhân dân tỉnh có trách nhiệm cập nhật các thủ tục hành chính được công bố tại Quyết định này vào cơ sở dữ liệu quốc gia về thủ tục hành chính</w:t>
      </w:r>
      <w:r w:rsidRPr="00420B93">
        <w:rPr>
          <w:bCs/>
          <w:sz w:val="28"/>
          <w:szCs w:val="28"/>
          <w:lang w:val="nl-NL"/>
        </w:rPr>
        <w:t>.</w:t>
      </w:r>
    </w:p>
    <w:p w:rsidR="00EA41FB" w:rsidRDefault="00EA41FB" w:rsidP="00EA41FB">
      <w:pPr>
        <w:ind w:firstLine="540"/>
        <w:jc w:val="both"/>
        <w:rPr>
          <w:bCs/>
          <w:sz w:val="28"/>
          <w:szCs w:val="28"/>
        </w:rPr>
      </w:pPr>
      <w:r w:rsidRPr="00420B93">
        <w:rPr>
          <w:b/>
          <w:bCs/>
          <w:sz w:val="28"/>
          <w:szCs w:val="28"/>
          <w:lang w:val="nl-NL"/>
        </w:rPr>
        <w:t xml:space="preserve">Điều 3. </w:t>
      </w:r>
      <w:r w:rsidRPr="00662FD7">
        <w:rPr>
          <w:bCs/>
          <w:sz w:val="28"/>
          <w:szCs w:val="28"/>
          <w:lang w:val="nl-NL"/>
        </w:rPr>
        <w:t xml:space="preserve">Quyết định này có hiệu lực thi hành kể từ ngày ký. Bãi bỏ Quyết định số </w:t>
      </w:r>
      <w:r w:rsidRPr="00662FD7">
        <w:rPr>
          <w:bCs/>
          <w:sz w:val="28"/>
          <w:szCs w:val="28"/>
        </w:rPr>
        <w:t xml:space="preserve">1343/QĐ-UBND ngày 20 tháng 6 năm 2016 </w:t>
      </w:r>
      <w:r>
        <w:rPr>
          <w:bCs/>
          <w:sz w:val="28"/>
          <w:szCs w:val="28"/>
        </w:rPr>
        <w:t>của Chủ tịch UBND tỉnh v</w:t>
      </w:r>
      <w:r w:rsidRPr="00662FD7">
        <w:rPr>
          <w:bCs/>
          <w:sz w:val="28"/>
          <w:szCs w:val="28"/>
        </w:rPr>
        <w:t>ề việc công bố thủ tục hành chính được chuẩn hóa thuộc phạm vi quản lý nhà nước của Ban Dân tộc</w:t>
      </w:r>
      <w:r>
        <w:rPr>
          <w:bCs/>
          <w:sz w:val="28"/>
          <w:szCs w:val="28"/>
        </w:rPr>
        <w:t>.</w:t>
      </w:r>
    </w:p>
    <w:p w:rsidR="00EA41FB" w:rsidRPr="00DA4E9D" w:rsidRDefault="00EA41FB" w:rsidP="00641311">
      <w:pPr>
        <w:pStyle w:val="BodyText"/>
        <w:widowControl w:val="0"/>
        <w:spacing w:before="120" w:after="0"/>
        <w:ind w:firstLine="567"/>
        <w:jc w:val="both"/>
        <w:rPr>
          <w:bCs/>
          <w:sz w:val="28"/>
          <w:szCs w:val="28"/>
          <w:lang w:val="vi-VN"/>
        </w:rPr>
      </w:pPr>
      <w:r w:rsidRPr="00DA4E9D">
        <w:rPr>
          <w:b/>
          <w:color w:val="000000"/>
          <w:sz w:val="28"/>
          <w:szCs w:val="28"/>
          <w:lang w:val="en-GB" w:eastAsia="en-GB"/>
        </w:rPr>
        <w:t>Điều 4.</w:t>
      </w:r>
      <w:r w:rsidRPr="00DA4E9D">
        <w:rPr>
          <w:color w:val="000000"/>
          <w:sz w:val="28"/>
          <w:szCs w:val="28"/>
          <w:lang w:val="en-GB" w:eastAsia="en-GB"/>
        </w:rPr>
        <w:t xml:space="preserve"> Trong thời hạn 10 ngày, kể từ ngày Quyết định này có hiệu lực, </w:t>
      </w:r>
      <w:r w:rsidRPr="00DA4E9D">
        <w:rPr>
          <w:spacing w:val="-4"/>
          <w:sz w:val="28"/>
          <w:szCs w:val="28"/>
        </w:rPr>
        <w:t>Ban Dân tộc</w:t>
      </w:r>
      <w:r w:rsidRPr="00DA4E9D">
        <w:rPr>
          <w:spacing w:val="-4"/>
          <w:sz w:val="28"/>
          <w:szCs w:val="28"/>
          <w:lang w:val="vi-VN"/>
        </w:rPr>
        <w:t xml:space="preserve"> </w:t>
      </w:r>
      <w:r w:rsidRPr="00DA4E9D">
        <w:rPr>
          <w:bCs/>
          <w:spacing w:val="-4"/>
          <w:sz w:val="28"/>
          <w:szCs w:val="28"/>
        </w:rPr>
        <w:t xml:space="preserve">có trách nhiệm </w:t>
      </w:r>
      <w:r w:rsidRPr="00DA4E9D">
        <w:rPr>
          <w:color w:val="000000"/>
          <w:sz w:val="28"/>
          <w:szCs w:val="28"/>
          <w:lang w:val="en-GB" w:eastAsia="en-GB"/>
        </w:rPr>
        <w:t xml:space="preserve">xây dựng quy trình giải quyết các thủ tục hành chính này theo tiêu chuẩn ISO 9001:2015 gửi Sở Khoa học và Công nghệ cho ý kiến </w:t>
      </w:r>
      <w:r w:rsidRPr="00DA4E9D">
        <w:rPr>
          <w:color w:val="000000"/>
          <w:sz w:val="28"/>
          <w:szCs w:val="28"/>
          <w:lang w:val="en-GB" w:eastAsia="en-GB"/>
        </w:rPr>
        <w:lastRenderedPageBreak/>
        <w:t>trước khi ban hành.</w:t>
      </w:r>
      <w:r w:rsidRPr="00DA4E9D">
        <w:rPr>
          <w:bCs/>
          <w:sz w:val="28"/>
          <w:szCs w:val="28"/>
        </w:rPr>
        <w:t xml:space="preserve"> </w:t>
      </w:r>
    </w:p>
    <w:p w:rsidR="00EA41FB" w:rsidRPr="00DA4E9D" w:rsidRDefault="00EA41FB" w:rsidP="00EA41FB">
      <w:pPr>
        <w:widowControl w:val="0"/>
        <w:ind w:firstLine="709"/>
        <w:jc w:val="both"/>
        <w:rPr>
          <w:spacing w:val="-4"/>
          <w:sz w:val="28"/>
          <w:szCs w:val="28"/>
          <w:lang w:val="nl-NL"/>
        </w:rPr>
      </w:pPr>
      <w:r w:rsidRPr="00DA4E9D">
        <w:rPr>
          <w:b/>
          <w:bCs/>
          <w:spacing w:val="-2"/>
          <w:sz w:val="28"/>
          <w:szCs w:val="28"/>
          <w:lang w:val="nl-NL"/>
        </w:rPr>
        <w:t>Điều 5</w:t>
      </w:r>
      <w:r w:rsidRPr="00DA4E9D">
        <w:rPr>
          <w:b/>
          <w:spacing w:val="-2"/>
          <w:sz w:val="28"/>
          <w:szCs w:val="28"/>
          <w:lang w:val="nl-NL"/>
        </w:rPr>
        <w:t xml:space="preserve">. </w:t>
      </w:r>
      <w:r w:rsidRPr="00DA4E9D">
        <w:rPr>
          <w:spacing w:val="-2"/>
          <w:sz w:val="28"/>
          <w:szCs w:val="28"/>
          <w:lang w:val="nl-NL"/>
        </w:rPr>
        <w:t xml:space="preserve">Chánh Văn phòng </w:t>
      </w:r>
      <w:r w:rsidRPr="00DA4E9D">
        <w:rPr>
          <w:bCs/>
          <w:spacing w:val="-2"/>
          <w:sz w:val="28"/>
          <w:szCs w:val="28"/>
          <w:lang w:val="nl-NL"/>
        </w:rPr>
        <w:t xml:space="preserve">Ủy ban nhân dân </w:t>
      </w:r>
      <w:r w:rsidRPr="00DA4E9D">
        <w:rPr>
          <w:spacing w:val="-2"/>
          <w:sz w:val="28"/>
          <w:szCs w:val="28"/>
          <w:lang w:val="nl-NL"/>
        </w:rPr>
        <w:t>tỉnh, Trưởng Ban Dân tộc</w:t>
      </w:r>
      <w:r w:rsidRPr="00DA4E9D">
        <w:rPr>
          <w:sz w:val="28"/>
          <w:szCs w:val="28"/>
          <w:lang w:val="nl-NL"/>
        </w:rPr>
        <w:t xml:space="preserve">; </w:t>
      </w:r>
      <w:r w:rsidRPr="00DA4E9D">
        <w:rPr>
          <w:sz w:val="28"/>
          <w:szCs w:val="28"/>
          <w:lang w:val="pt-BR" w:eastAsia="en-GB"/>
        </w:rPr>
        <w:t xml:space="preserve">Thủ trưởng các cơ quan chuyên môn thuộc UBND tỉnh; </w:t>
      </w:r>
      <w:r w:rsidRPr="00DA4E9D">
        <w:rPr>
          <w:sz w:val="28"/>
          <w:szCs w:val="28"/>
          <w:lang w:val="nl-NL"/>
        </w:rPr>
        <w:t>Chủ tịch UBND các huyện, thị xã, thành phố Huế;</w:t>
      </w:r>
      <w:r w:rsidRPr="00DA4E9D">
        <w:rPr>
          <w:spacing w:val="-4"/>
          <w:sz w:val="28"/>
          <w:szCs w:val="28"/>
          <w:lang w:val="nl-NL"/>
        </w:rPr>
        <w:t xml:space="preserve"> Chủ tịch UBND cấp xã và các tổ chức, cá nhân có liên quan chịu trách nhiệm thi hành Quyết định này./.</w:t>
      </w:r>
    </w:p>
    <w:tbl>
      <w:tblPr>
        <w:tblW w:w="9039" w:type="dxa"/>
        <w:tblLook w:val="01E0"/>
      </w:tblPr>
      <w:tblGrid>
        <w:gridCol w:w="4928"/>
        <w:gridCol w:w="4111"/>
      </w:tblGrid>
      <w:tr w:rsidR="00EA41FB" w:rsidRPr="00A05FF6" w:rsidTr="000F08F6">
        <w:tc>
          <w:tcPr>
            <w:tcW w:w="4928" w:type="dxa"/>
          </w:tcPr>
          <w:p w:rsidR="00EA41FB" w:rsidRDefault="00EA41FB" w:rsidP="000F08F6">
            <w:pPr>
              <w:rPr>
                <w:b/>
                <w:bCs/>
                <w:i/>
                <w:iCs/>
                <w:lang w:val="nl-NL"/>
              </w:rPr>
            </w:pPr>
          </w:p>
          <w:p w:rsidR="00EA41FB" w:rsidRPr="00420B93" w:rsidRDefault="00EA41FB" w:rsidP="000F08F6">
            <w:pPr>
              <w:rPr>
                <w:b/>
                <w:bCs/>
                <w:lang w:val="nl-NL"/>
              </w:rPr>
            </w:pPr>
            <w:r w:rsidRPr="00420B93">
              <w:rPr>
                <w:b/>
                <w:bCs/>
                <w:i/>
                <w:iCs/>
                <w:lang w:val="nl-NL"/>
              </w:rPr>
              <w:t>Nơi nhận:</w:t>
            </w:r>
            <w:r w:rsidRPr="00420B93">
              <w:rPr>
                <w:b/>
                <w:bCs/>
                <w:lang w:val="nl-NL"/>
              </w:rPr>
              <w:t> </w:t>
            </w:r>
          </w:p>
          <w:p w:rsidR="00EA41FB" w:rsidRPr="004A2518" w:rsidRDefault="00EA41FB" w:rsidP="000F08F6">
            <w:pPr>
              <w:tabs>
                <w:tab w:val="left" w:pos="142"/>
                <w:tab w:val="left" w:pos="4253"/>
              </w:tabs>
              <w:jc w:val="both"/>
              <w:rPr>
                <w:lang w:val="vi-VN"/>
              </w:rPr>
            </w:pPr>
            <w:r w:rsidRPr="004A2518">
              <w:rPr>
                <w:sz w:val="22"/>
                <w:szCs w:val="22"/>
                <w:lang w:val="vi-VN"/>
              </w:rPr>
              <w:t xml:space="preserve">- Như Điều </w:t>
            </w:r>
            <w:r>
              <w:rPr>
                <w:sz w:val="22"/>
                <w:szCs w:val="22"/>
                <w:lang w:val="nl-NL"/>
              </w:rPr>
              <w:t>5</w:t>
            </w:r>
            <w:r w:rsidRPr="004A2518">
              <w:rPr>
                <w:sz w:val="22"/>
                <w:szCs w:val="22"/>
                <w:lang w:val="vi-VN"/>
              </w:rPr>
              <w:t>;</w:t>
            </w:r>
          </w:p>
          <w:p w:rsidR="00EA41FB" w:rsidRPr="004A2518" w:rsidRDefault="00EA41FB" w:rsidP="000F08F6">
            <w:pPr>
              <w:tabs>
                <w:tab w:val="left" w:pos="142"/>
                <w:tab w:val="left" w:pos="4253"/>
              </w:tabs>
              <w:jc w:val="both"/>
              <w:rPr>
                <w:lang w:val="vi-VN"/>
              </w:rPr>
            </w:pPr>
            <w:r w:rsidRPr="004A2518">
              <w:rPr>
                <w:sz w:val="22"/>
                <w:szCs w:val="22"/>
                <w:lang w:val="vi-VN"/>
              </w:rPr>
              <w:t xml:space="preserve">- </w:t>
            </w:r>
            <w:r w:rsidRPr="004A2518">
              <w:rPr>
                <w:spacing w:val="-4"/>
                <w:sz w:val="22"/>
                <w:szCs w:val="22"/>
                <w:lang w:val="vi-VN"/>
              </w:rPr>
              <w:t>Cục Kiểm soát TTHC -</w:t>
            </w:r>
            <w:r w:rsidRPr="00420B93">
              <w:rPr>
                <w:spacing w:val="-4"/>
                <w:sz w:val="22"/>
                <w:szCs w:val="22"/>
                <w:lang w:val="nl-NL"/>
              </w:rPr>
              <w:t xml:space="preserve"> </w:t>
            </w:r>
            <w:r w:rsidRPr="004A2518">
              <w:rPr>
                <w:spacing w:val="-4"/>
                <w:sz w:val="22"/>
                <w:szCs w:val="22"/>
                <w:lang w:val="vi-VN"/>
              </w:rPr>
              <w:t>VPCP (gửi qua mạng)</w:t>
            </w:r>
            <w:r w:rsidRPr="004A2518">
              <w:rPr>
                <w:sz w:val="22"/>
                <w:szCs w:val="22"/>
                <w:lang w:val="vi-VN"/>
              </w:rPr>
              <w:t>;</w:t>
            </w:r>
          </w:p>
          <w:p w:rsidR="00EA41FB" w:rsidRPr="00420B93" w:rsidRDefault="00EA41FB" w:rsidP="000F08F6">
            <w:pPr>
              <w:jc w:val="both"/>
              <w:rPr>
                <w:lang w:val="vi-VN"/>
              </w:rPr>
            </w:pPr>
            <w:r w:rsidRPr="004A2518">
              <w:rPr>
                <w:sz w:val="22"/>
                <w:szCs w:val="22"/>
                <w:lang w:val="vi-VN"/>
              </w:rPr>
              <w:t>- CT và các PCT UBND tỉnh;</w:t>
            </w:r>
          </w:p>
          <w:p w:rsidR="00EA41FB" w:rsidRPr="004A2518" w:rsidRDefault="00EA41FB" w:rsidP="000F08F6">
            <w:pPr>
              <w:tabs>
                <w:tab w:val="left" w:pos="142"/>
                <w:tab w:val="left" w:pos="4253"/>
              </w:tabs>
              <w:jc w:val="both"/>
              <w:rPr>
                <w:lang w:val="vi-VN"/>
              </w:rPr>
            </w:pPr>
            <w:r w:rsidRPr="004A2518">
              <w:rPr>
                <w:sz w:val="22"/>
                <w:szCs w:val="22"/>
                <w:lang w:val="vi-VN"/>
              </w:rPr>
              <w:t>-</w:t>
            </w:r>
            <w:r w:rsidRPr="00420B93">
              <w:rPr>
                <w:sz w:val="22"/>
                <w:szCs w:val="22"/>
                <w:lang w:val="vi-VN"/>
              </w:rPr>
              <w:t xml:space="preserve"> VPUB: các</w:t>
            </w:r>
            <w:r w:rsidRPr="004A2518">
              <w:rPr>
                <w:sz w:val="22"/>
                <w:szCs w:val="22"/>
                <w:lang w:val="vi-VN"/>
              </w:rPr>
              <w:t xml:space="preserve"> PCVP</w:t>
            </w:r>
            <w:r>
              <w:rPr>
                <w:sz w:val="22"/>
                <w:szCs w:val="22"/>
              </w:rPr>
              <w:t xml:space="preserve"> và CV </w:t>
            </w:r>
            <w:r w:rsidR="006C7CBE">
              <w:rPr>
                <w:sz w:val="22"/>
                <w:szCs w:val="22"/>
              </w:rPr>
              <w:t>VH</w:t>
            </w:r>
            <w:r w:rsidRPr="00420B93">
              <w:rPr>
                <w:sz w:val="22"/>
                <w:szCs w:val="22"/>
                <w:lang w:val="vi-VN"/>
              </w:rPr>
              <w:t>;</w:t>
            </w:r>
          </w:p>
          <w:p w:rsidR="00EA41FB" w:rsidRPr="00420B93" w:rsidRDefault="00EA41FB" w:rsidP="000F08F6">
            <w:pPr>
              <w:jc w:val="both"/>
              <w:rPr>
                <w:sz w:val="26"/>
                <w:szCs w:val="26"/>
                <w:lang w:val="vi-VN"/>
              </w:rPr>
            </w:pPr>
            <w:r w:rsidRPr="004A2518">
              <w:rPr>
                <w:sz w:val="22"/>
                <w:szCs w:val="22"/>
                <w:lang w:val="vi-VN"/>
              </w:rPr>
              <w:t>- Lưu</w:t>
            </w:r>
            <w:r w:rsidRPr="00420B93">
              <w:rPr>
                <w:sz w:val="22"/>
                <w:szCs w:val="22"/>
                <w:lang w:val="vi-VN"/>
              </w:rPr>
              <w:t xml:space="preserve">: VT, </w:t>
            </w:r>
            <w:r>
              <w:rPr>
                <w:sz w:val="22"/>
                <w:szCs w:val="22"/>
              </w:rPr>
              <w:t>KSVX</w:t>
            </w:r>
            <w:r w:rsidRPr="00420B93">
              <w:rPr>
                <w:sz w:val="22"/>
                <w:szCs w:val="22"/>
                <w:lang w:val="vi-VN"/>
              </w:rPr>
              <w:t>,</w:t>
            </w:r>
            <w:r>
              <w:rPr>
                <w:sz w:val="22"/>
                <w:szCs w:val="22"/>
              </w:rPr>
              <w:t xml:space="preserve"> </w:t>
            </w:r>
            <w:r w:rsidRPr="00420B93">
              <w:rPr>
                <w:sz w:val="22"/>
                <w:szCs w:val="22"/>
                <w:lang w:val="vi-VN"/>
              </w:rPr>
              <w:t>HCC.</w:t>
            </w:r>
          </w:p>
        </w:tc>
        <w:tc>
          <w:tcPr>
            <w:tcW w:w="4111" w:type="dxa"/>
          </w:tcPr>
          <w:p w:rsidR="00EA41FB" w:rsidRDefault="00EA41FB" w:rsidP="000F08F6">
            <w:pPr>
              <w:jc w:val="center"/>
              <w:rPr>
                <w:b/>
                <w:sz w:val="28"/>
                <w:szCs w:val="28"/>
              </w:rPr>
            </w:pPr>
          </w:p>
          <w:p w:rsidR="00EA41FB" w:rsidRPr="00420B93" w:rsidRDefault="00EA41FB" w:rsidP="000F08F6">
            <w:pPr>
              <w:jc w:val="center"/>
              <w:rPr>
                <w:b/>
                <w:sz w:val="28"/>
                <w:szCs w:val="28"/>
                <w:lang w:val="vi-VN"/>
              </w:rPr>
            </w:pPr>
            <w:r w:rsidRPr="00420B93">
              <w:rPr>
                <w:b/>
                <w:sz w:val="28"/>
                <w:szCs w:val="28"/>
                <w:lang w:val="vi-VN"/>
              </w:rPr>
              <w:t>KT. CHỦ TỊCH</w:t>
            </w:r>
          </w:p>
          <w:p w:rsidR="00EA41FB" w:rsidRPr="00662FD7" w:rsidRDefault="00EA41FB" w:rsidP="000F08F6">
            <w:pPr>
              <w:jc w:val="center"/>
              <w:rPr>
                <w:b/>
                <w:sz w:val="28"/>
                <w:szCs w:val="28"/>
              </w:rPr>
            </w:pPr>
            <w:r>
              <w:rPr>
                <w:b/>
                <w:sz w:val="28"/>
                <w:szCs w:val="28"/>
                <w:lang w:val="vi-VN"/>
              </w:rPr>
              <w:t>PHÓ CHỦ TỊCH</w:t>
            </w:r>
          </w:p>
        </w:tc>
      </w:tr>
    </w:tbl>
    <w:p w:rsidR="009F435D" w:rsidRDefault="009F435D"/>
    <w:sectPr w:rsidR="009F435D" w:rsidSect="00EA41FB">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EA41FB"/>
    <w:rsid w:val="002D56F3"/>
    <w:rsid w:val="00350495"/>
    <w:rsid w:val="0059410F"/>
    <w:rsid w:val="00641311"/>
    <w:rsid w:val="006C7CBE"/>
    <w:rsid w:val="00890102"/>
    <w:rsid w:val="009F435D"/>
    <w:rsid w:val="00A82477"/>
    <w:rsid w:val="00B158B2"/>
    <w:rsid w:val="00BA6103"/>
    <w:rsid w:val="00D21887"/>
    <w:rsid w:val="00D86451"/>
    <w:rsid w:val="00DA4E9D"/>
    <w:rsid w:val="00DD35DA"/>
    <w:rsid w:val="00EA41FB"/>
    <w:rsid w:val="00F8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1FB"/>
    <w:pPr>
      <w:spacing w:after="120"/>
    </w:pPr>
  </w:style>
  <w:style w:type="character" w:customStyle="1" w:styleId="BodyTextChar">
    <w:name w:val="Body Text Char"/>
    <w:basedOn w:val="DefaultParagraphFont"/>
    <w:link w:val="BodyText"/>
    <w:rsid w:val="00EA41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PEwq01l+MCUGa88wvjMbmubqUXk=</ds:DigestValue>
    </ds:Reference>
    <ds:Reference Type="http://uri.etsi.org/01903#SignedProperties" URI="#SignedProperties-2063535652">
      <ds:DigestMethod Algorithm="http://www.w3.org/2000/09/xmldsig#sha1"/>
      <ds:DigestValue>ixmKUbbcuQxb47ae67PCKucSy2Q=</ds:DigestValue>
    </ds:Reference>
  </ds:SignedInfo>
  <ds:SignatureValue>KRmneL74uXhlvWLhfUi3UEMVwXR+0ux92JM13HH+GvBO+IGh9gsWmyjNDwL8Ly7LTVlAcVChtNYI4ALqpvRqLPI8vHE7f/I8Cv7CYt6XGSmv++IiTsGg3SKKtE0WdIOWdVxtO75F2EpEeX6EsPtESzlfSbqxYuMq7b55+wE8VPgCtpxCfZzkZSJJ7lEeD4iauvJIJ36nl3+nxllhiu3thWBJWgmQMOpftgwBNRZTfSedrDahpjoVOHsV+d/aHKnuPvykiNKTG0kT4aNR+au9cFJN7tb3iYybXki9iT23eA/nETl4cnD8ZY+YfwkbmXufrbyDqFKjB/miVBJ9sSSx+A==</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1384997198">
      <xades:SignedProperties Id="SignedProperties-2063535652">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3"/>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5"/>
            <RelationshipReference xmlns="http://schemas.openxmlformats.org/package/2006/digital-signature" SourceId="rId4"/>
          </ds:Transform>
          <ds:Transform Algorithm="http://www.w3.org/TR/2001/REC-xml-c14n-20010315"/>
        </ds:Transforms>
        <ds:DigestMethod Algorithm="http://www.w3.org/2000/09/xmldsig#sha1"/>
        <ds:DigestValue>zAGOXkhww/vsV8M3Agd0/+AHFYw=</ds:DigestValue>
      </ds:Reference>
      <ds:Reference URI="/word/document.xml?ContentType=application/vnd.openxmlformats-officedocument.wordprocessingml.document.main+xml">
        <ds:DigestMethod Algorithm="http://www.w3.org/2000/09/xmldsig#sha1"/>
        <ds:DigestValue>HIAxPkrzAu5MMp+TvmujuUpUeno=</ds:DigestValue>
      </ds:Reference>
      <ds:Reference URI="/word/webSettings.xml?ContentType=application/vnd.openxmlformats-officedocument.wordprocessingml.webSettings+xml">
        <ds:DigestMethod Algorithm="http://www.w3.org/2000/09/xmldsig#sha1"/>
        <ds:DigestValue>lsJpQUi3QcTiTVvBBf6+hbXAN/o=</ds:DigestValue>
      </ds:Reference>
      <ds:Reference URI="/word/settings.xml?ContentType=application/vnd.openxmlformats-officedocument.wordprocessingml.settings+xml">
        <ds:DigestMethod Algorithm="http://www.w3.org/2000/09/xmldsig#sha1"/>
        <ds:DigestValue>XDvYPH/5r2eb47j9OsADkL29Ozw=</ds:DigestValue>
      </ds:Reference>
      <ds:Reference URI="/word/styles.xml?ContentType=application/vnd.openxmlformats-officedocument.wordprocessingml.styles+xml">
        <ds:DigestMethod Algorithm="http://www.w3.org/2000/09/xmldsig#sha1"/>
        <ds:DigestValue>YHbzkOO8PiBak/IVt9qimgnd9Cc=</ds:DigestValue>
      </ds:Reference>
      <ds:Reference URI="/word/theme/theme1.xml?ContentType=application/vnd.openxmlformats-officedocument.theme+xml">
        <ds:DigestMethod Algorithm="http://www.w3.org/2000/09/xmldsig#sha1"/>
        <ds:DigestValue>aed2ly2g7prYFMNM9yD108Dh+QE=</ds:DigestValue>
      </ds:Reference>
      <ds:Reference URI="/word/fontTable.xml?ContentType=application/vnd.openxmlformats-officedocument.wordprocessingml.fontTable+xml">
        <ds:DigestMethod Algorithm="http://www.w3.org/2000/09/xmldsig#sha1"/>
        <ds:DigestValue>v2vg54vodjIWGI3hKesrFHoJzjE=</ds:DigestValue>
      </ds:Reference>
      <ds:Reference URI="/docProps/core.xml?ContentType=application/vnd.openxmlformats-package.core-properties+xml">
        <ds:DigestMethod Algorithm="http://www.w3.org/2000/09/xmldsig#sha1"/>
        <ds:DigestValue>bZ0KdtjrUAgOpvEqlW8tSEhLNT8=</ds:DigestValue>
      </ds:Reference>
    </ds:Manifest>
    <ds:SignatureProperties>
      <ds:SignatureProperty Id="idSignatureTime" Target="#idSignature1">
        <SignatureTime xmlns="http://schemas.openxmlformats.org/package/2006/digital-signature">
          <Format>YYYY-MM-DDThh:mm:ss.sTZD</Format>
          <Value>2018-05-08T07:34:14.7Z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12</cp:revision>
  <cp:lastPrinted>2018-05-08T00:56:00Z</cp:lastPrinted>
  <dcterms:created xsi:type="dcterms:W3CDTF">2018-05-08T00:38:00Z</dcterms:created>
  <dcterms:modified xsi:type="dcterms:W3CDTF">2018-05-08T01:14:00Z</dcterms:modified>
</cp:coreProperties>
</file>